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421" w:rsidRPr="00E74DDD" w:rsidRDefault="0013583E">
      <w:pPr>
        <w:jc w:val="center"/>
        <w:rPr>
          <w:rFonts w:ascii="Arial" w:hAnsi="Arial"/>
          <w:b/>
          <w:sz w:val="28"/>
          <w:lang w:val="es-MX"/>
        </w:rPr>
      </w:pPr>
      <w:r w:rsidRPr="0013583E">
        <w:rPr>
          <w:noProof/>
          <w:lang w:val="en-US" w:eastAsia="en-US"/>
        </w:rPr>
        <w:pict>
          <v:shapetype id="_x0000_t202" coordsize="21600,21600" o:spt="202" path="m,l,21600r21600,l21600,xe">
            <v:stroke joinstyle="miter"/>
            <v:path gradientshapeok="t" o:connecttype="rect"/>
          </v:shapetype>
          <v:shape id="Text Box 4" o:spid="_x0000_s1026" type="#_x0000_t202" style="position:absolute;left:0;text-align:left;margin-left:408.75pt;margin-top:9.35pt;width:78.2pt;height:21.8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" strokeweight="1.5pt">
            <v:textbox>
              <w:txbxContent>
                <w:p w:rsidR="00205A54" w:rsidRDefault="00F83E2E">
                  <w:pPr>
                    <w:jc w:val="center"/>
                    <w:rPr>
                      <w:rFonts w:ascii="Arial" w:hAnsi="Arial"/>
                      <w:b/>
                      <w:sz w:val="24"/>
                      <w:lang w:val="es-MX"/>
                    </w:rPr>
                  </w:pPr>
                  <w:r w:rsidRPr="00F83E2E">
                    <w:rPr>
                      <w:rFonts w:ascii="Arial" w:hAnsi="Arial"/>
                      <w:b/>
                      <w:sz w:val="24"/>
                      <w:highlight w:val="green"/>
                      <w:lang w:val="es-MX"/>
                    </w:rPr>
                    <w:t>2024</w:t>
                  </w:r>
                </w:p>
              </w:txbxContent>
            </v:textbox>
          </v:shape>
        </w:pict>
      </w:r>
      <w:r w:rsidR="00625421" w:rsidRPr="00E74DDD">
        <w:rPr>
          <w:rFonts w:ascii="Arial" w:hAnsi="Arial"/>
          <w:b/>
          <w:sz w:val="28"/>
          <w:lang w:val="es-MX"/>
        </w:rPr>
        <w:t>PROGRAMA DE ASIGNATURA</w:t>
      </w:r>
    </w:p>
    <w:p w:rsidR="00625421" w:rsidRDefault="00F83E2E">
      <w:pPr>
        <w:jc w:val="center"/>
        <w:rPr>
          <w:rFonts w:ascii="Arial" w:hAnsi="Arial"/>
          <w:b/>
          <w:sz w:val="28"/>
          <w:lang w:val="es-MX"/>
        </w:rPr>
      </w:pPr>
      <w:r w:rsidRPr="00F83E2E">
        <w:rPr>
          <w:rFonts w:ascii="Arial" w:hAnsi="Arial"/>
          <w:b/>
          <w:noProof/>
          <w:sz w:val="28"/>
          <w:highlight w:val="green"/>
        </w:rPr>
        <w:t xml:space="preserve">PLANIFICACIÓN y </w:t>
      </w:r>
      <w:r w:rsidR="00625421" w:rsidRPr="00F83E2E">
        <w:rPr>
          <w:rFonts w:ascii="Arial" w:hAnsi="Arial"/>
          <w:b/>
          <w:noProof/>
          <w:sz w:val="28"/>
          <w:highlight w:val="green"/>
        </w:rPr>
        <w:t>OPERACIONES NAVALES</w:t>
      </w:r>
      <w:r w:rsidR="00625421">
        <w:rPr>
          <w:rFonts w:ascii="Arial" w:hAnsi="Arial"/>
          <w:b/>
          <w:noProof/>
          <w:sz w:val="28"/>
        </w:rPr>
        <w:t xml:space="preserve"> </w:t>
      </w:r>
    </w:p>
    <w:p w:rsidR="00625421" w:rsidRDefault="00625421">
      <w:pPr>
        <w:jc w:val="center"/>
        <w:rPr>
          <w:rFonts w:ascii="Arial" w:hAnsi="Arial"/>
          <w:b/>
          <w:sz w:val="24"/>
          <w:lang w:val="es-MX"/>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41"/>
        <w:gridCol w:w="132"/>
        <w:gridCol w:w="415"/>
        <w:gridCol w:w="231"/>
        <w:gridCol w:w="153"/>
        <w:gridCol w:w="510"/>
        <w:gridCol w:w="1000"/>
        <w:gridCol w:w="37"/>
        <w:gridCol w:w="895"/>
        <w:gridCol w:w="567"/>
        <w:gridCol w:w="1665"/>
        <w:gridCol w:w="18"/>
        <w:gridCol w:w="1037"/>
        <w:gridCol w:w="663"/>
      </w:tblGrid>
      <w:tr w:rsidR="00625421">
        <w:trPr>
          <w:trHeight w:val="327"/>
        </w:trPr>
        <w:tc>
          <w:tcPr>
            <w:tcW w:w="9764" w:type="dxa"/>
            <w:gridSpan w:val="14"/>
            <w:tcBorders>
              <w:top w:val="single" w:sz="18"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1.- IDENTIFICACIÓN</w:t>
            </w:r>
          </w:p>
        </w:tc>
      </w:tr>
      <w:tr w:rsidR="00625421">
        <w:trPr>
          <w:trHeight w:val="280"/>
        </w:trPr>
        <w:tc>
          <w:tcPr>
            <w:tcW w:w="2988" w:type="dxa"/>
            <w:gridSpan w:val="3"/>
            <w:tcBorders>
              <w:left w:val="single" w:sz="18" w:space="0" w:color="auto"/>
              <w:bottom w:val="nil"/>
              <w:right w:val="nil"/>
            </w:tcBorders>
            <w:vAlign w:val="center"/>
          </w:tcPr>
          <w:p w:rsidR="00625421" w:rsidRDefault="00625421">
            <w:pPr>
              <w:ind w:firstLine="136"/>
              <w:rPr>
                <w:rFonts w:ascii="Arial" w:hAnsi="Arial"/>
                <w:b/>
                <w:sz w:val="20"/>
                <w:lang w:val="es-MX"/>
              </w:rPr>
            </w:pPr>
            <w:r>
              <w:rPr>
                <w:rFonts w:ascii="Arial" w:hAnsi="Arial"/>
                <w:b/>
                <w:sz w:val="20"/>
                <w:lang w:val="es-MX"/>
              </w:rPr>
              <w:t>ASIGNATURA</w:t>
            </w:r>
          </w:p>
        </w:tc>
        <w:tc>
          <w:tcPr>
            <w:tcW w:w="6776" w:type="dxa"/>
            <w:gridSpan w:val="11"/>
            <w:tcBorders>
              <w:left w:val="nil"/>
              <w:bottom w:val="nil"/>
              <w:right w:val="single" w:sz="18" w:space="0" w:color="auto"/>
            </w:tcBorders>
            <w:vAlign w:val="center"/>
          </w:tcPr>
          <w:p w:rsidR="00625421" w:rsidRPr="00E23018" w:rsidRDefault="00625421">
            <w:pPr>
              <w:rPr>
                <w:rFonts w:ascii="Arial" w:hAnsi="Arial"/>
                <w:sz w:val="20"/>
                <w:lang w:val="es-MX"/>
              </w:rPr>
            </w:pPr>
            <w:r>
              <w:rPr>
                <w:rFonts w:ascii="Arial" w:hAnsi="Arial"/>
                <w:b/>
                <w:sz w:val="20"/>
                <w:lang w:val="es-MX"/>
              </w:rPr>
              <w:t xml:space="preserve">: </w:t>
            </w:r>
            <w:r w:rsidR="00F83E2E" w:rsidRPr="00F83E2E">
              <w:rPr>
                <w:rFonts w:ascii="Arial" w:hAnsi="Arial"/>
                <w:b/>
                <w:sz w:val="20"/>
                <w:highlight w:val="green"/>
                <w:lang w:val="es-MX"/>
              </w:rPr>
              <w:t xml:space="preserve">PLANIFICACIÓN Y </w:t>
            </w:r>
            <w:r w:rsidRPr="00F83E2E">
              <w:rPr>
                <w:rFonts w:ascii="Arial" w:hAnsi="Arial"/>
                <w:b/>
                <w:sz w:val="20"/>
                <w:highlight w:val="green"/>
                <w:lang w:val="es-MX"/>
              </w:rPr>
              <w:t>OPERACIONES NAVALES</w:t>
            </w:r>
            <w:r>
              <w:rPr>
                <w:rFonts w:ascii="Arial" w:hAnsi="Arial"/>
                <w:b/>
                <w:sz w:val="20"/>
                <w:lang w:val="es-MX"/>
              </w:rPr>
              <w:t xml:space="preserve"> </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sz w:val="20"/>
                <w:lang w:val="es-MX"/>
              </w:rPr>
            </w:pPr>
            <w:r>
              <w:rPr>
                <w:rFonts w:ascii="Arial" w:hAnsi="Arial"/>
                <w:sz w:val="20"/>
                <w:lang w:val="es-MX"/>
              </w:rPr>
              <w:t>CURSO</w:t>
            </w:r>
          </w:p>
        </w:tc>
        <w:tc>
          <w:tcPr>
            <w:tcW w:w="6776" w:type="dxa"/>
            <w:gridSpan w:val="11"/>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CUARTO</w:t>
            </w:r>
            <w:r w:rsidR="00E74DDD">
              <w:rPr>
                <w:rFonts w:ascii="Arial" w:hAnsi="Arial"/>
                <w:sz w:val="20"/>
                <w:lang w:val="es-MX"/>
              </w:rPr>
              <w:t xml:space="preserve"> </w:t>
            </w:r>
            <w:r>
              <w:rPr>
                <w:rFonts w:ascii="Arial" w:hAnsi="Arial"/>
                <w:sz w:val="20"/>
                <w:lang w:val="es-MX"/>
              </w:rPr>
              <w:t xml:space="preserve">AÑO POLITÉCNICO EJECUTIVO </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sz w:val="20"/>
                <w:lang w:val="es-MX"/>
              </w:rPr>
            </w:pPr>
            <w:r>
              <w:rPr>
                <w:rFonts w:ascii="Arial" w:hAnsi="Arial"/>
                <w:sz w:val="20"/>
                <w:lang w:val="es-MX"/>
              </w:rPr>
              <w:t>REQUISITO</w:t>
            </w:r>
          </w:p>
        </w:tc>
        <w:tc>
          <w:tcPr>
            <w:tcW w:w="6776" w:type="dxa"/>
            <w:gridSpan w:val="11"/>
            <w:tcBorders>
              <w:top w:val="nil"/>
              <w:left w:val="nil"/>
              <w:bottom w:val="nil"/>
              <w:right w:val="single" w:sz="18" w:space="0" w:color="auto"/>
            </w:tcBorders>
            <w:vAlign w:val="center"/>
          </w:tcPr>
          <w:p w:rsidR="00625421" w:rsidRDefault="00625421">
            <w:pPr>
              <w:rPr>
                <w:rFonts w:ascii="Arial" w:hAnsi="Arial"/>
                <w:b/>
                <w:sz w:val="20"/>
                <w:lang w:val="es-MX"/>
              </w:rPr>
            </w:pPr>
            <w:r>
              <w:rPr>
                <w:rFonts w:ascii="Arial" w:hAnsi="Arial"/>
                <w:b/>
                <w:sz w:val="20"/>
                <w:lang w:val="es-MX"/>
              </w:rPr>
              <w:t xml:space="preserve">: </w:t>
            </w:r>
            <w:r>
              <w:rPr>
                <w:rFonts w:ascii="Arial" w:hAnsi="Arial"/>
                <w:sz w:val="20"/>
                <w:lang w:val="es-MX"/>
              </w:rPr>
              <w:t>TERCER AÑO POLITÉCNICO</w:t>
            </w:r>
            <w:r w:rsidR="00E74DDD">
              <w:rPr>
                <w:rFonts w:ascii="Arial" w:hAnsi="Arial"/>
                <w:sz w:val="20"/>
                <w:lang w:val="es-MX"/>
              </w:rPr>
              <w:t xml:space="preserve"> EJECUTIVO</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b/>
                <w:sz w:val="20"/>
                <w:lang w:val="es-MX"/>
              </w:rPr>
            </w:pPr>
            <w:r>
              <w:rPr>
                <w:rFonts w:ascii="Arial" w:hAnsi="Arial"/>
                <w:sz w:val="20"/>
                <w:lang w:val="es-MX"/>
              </w:rPr>
              <w:t>FACULTAD</w:t>
            </w:r>
          </w:p>
        </w:tc>
        <w:tc>
          <w:tcPr>
            <w:tcW w:w="6776" w:type="dxa"/>
            <w:gridSpan w:val="11"/>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FORMACIÓN PROFESIONAL NAVAL.</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sz w:val="20"/>
                <w:lang w:val="es-MX"/>
              </w:rPr>
            </w:pPr>
            <w:r>
              <w:rPr>
                <w:rFonts w:ascii="Arial" w:hAnsi="Arial"/>
                <w:sz w:val="20"/>
                <w:lang w:val="es-MX"/>
              </w:rPr>
              <w:t>CÁTEDRA</w:t>
            </w:r>
          </w:p>
        </w:tc>
        <w:tc>
          <w:tcPr>
            <w:tcW w:w="6776" w:type="dxa"/>
            <w:gridSpan w:val="11"/>
            <w:tcBorders>
              <w:top w:val="nil"/>
              <w:left w:val="nil"/>
              <w:bottom w:val="nil"/>
              <w:right w:val="single" w:sz="18" w:space="0" w:color="auto"/>
            </w:tcBorders>
            <w:vAlign w:val="center"/>
          </w:tcPr>
          <w:p w:rsidR="00625421" w:rsidRDefault="00625421" w:rsidP="00F83E2E">
            <w:pPr>
              <w:ind w:left="116" w:hanging="89"/>
              <w:rPr>
                <w:rFonts w:ascii="Arial" w:hAnsi="Arial"/>
                <w:sz w:val="20"/>
                <w:lang w:val="es-MX"/>
              </w:rPr>
            </w:pPr>
            <w:r>
              <w:rPr>
                <w:rFonts w:ascii="Arial" w:hAnsi="Arial"/>
                <w:b/>
                <w:sz w:val="20"/>
                <w:lang w:val="es-MX"/>
              </w:rPr>
              <w:t xml:space="preserve">: </w:t>
            </w:r>
            <w:r w:rsidRPr="00F83E2E">
              <w:rPr>
                <w:rFonts w:ascii="Arial" w:hAnsi="Arial"/>
                <w:sz w:val="20"/>
                <w:highlight w:val="green"/>
                <w:lang w:val="es-MX"/>
              </w:rPr>
              <w:t>OPERACIONES NAVALES</w:t>
            </w:r>
            <w:r w:rsidR="00F83E2E" w:rsidRPr="00F83E2E">
              <w:rPr>
                <w:rFonts w:ascii="Arial" w:hAnsi="Arial"/>
                <w:sz w:val="20"/>
                <w:highlight w:val="green"/>
                <w:lang w:val="es-MX"/>
              </w:rPr>
              <w:t xml:space="preserve">, NAVEGACIÓN, METEOROLOGÍA Y </w:t>
            </w:r>
            <w:r w:rsidR="00F83E2E">
              <w:rPr>
                <w:rFonts w:ascii="Arial" w:hAnsi="Arial"/>
                <w:sz w:val="20"/>
                <w:highlight w:val="green"/>
                <w:lang w:val="es-MX"/>
              </w:rPr>
              <w:t xml:space="preserve">   </w:t>
            </w:r>
            <w:r w:rsidR="00F83E2E" w:rsidRPr="00F83E2E">
              <w:rPr>
                <w:rFonts w:ascii="Arial" w:hAnsi="Arial"/>
                <w:sz w:val="20"/>
                <w:highlight w:val="green"/>
                <w:lang w:val="es-MX"/>
              </w:rPr>
              <w:t>CINEMÁTICA</w:t>
            </w:r>
            <w:r w:rsidRPr="00F83E2E">
              <w:rPr>
                <w:rFonts w:ascii="Arial" w:hAnsi="Arial"/>
                <w:sz w:val="20"/>
                <w:highlight w:val="green"/>
                <w:lang w:val="es-MX"/>
              </w:rPr>
              <w:t>.</w:t>
            </w:r>
          </w:p>
        </w:tc>
      </w:tr>
      <w:tr w:rsidR="00625421">
        <w:trPr>
          <w:trHeight w:val="277"/>
        </w:trPr>
        <w:tc>
          <w:tcPr>
            <w:tcW w:w="2988" w:type="dxa"/>
            <w:gridSpan w:val="3"/>
            <w:tcBorders>
              <w:top w:val="nil"/>
              <w:left w:val="single" w:sz="18" w:space="0" w:color="auto"/>
              <w:bottom w:val="single" w:sz="12" w:space="0" w:color="auto"/>
              <w:right w:val="nil"/>
            </w:tcBorders>
            <w:vAlign w:val="center"/>
          </w:tcPr>
          <w:p w:rsidR="00625421" w:rsidRDefault="00625421">
            <w:pPr>
              <w:ind w:firstLine="136"/>
              <w:rPr>
                <w:rFonts w:ascii="Arial" w:hAnsi="Arial"/>
                <w:sz w:val="20"/>
                <w:lang w:val="es-MX"/>
              </w:rPr>
            </w:pPr>
            <w:r>
              <w:rPr>
                <w:rFonts w:ascii="Arial" w:hAnsi="Arial"/>
                <w:sz w:val="20"/>
                <w:lang w:val="es-MX"/>
              </w:rPr>
              <w:t>GESTOR ACADÉMICO</w:t>
            </w:r>
          </w:p>
        </w:tc>
        <w:tc>
          <w:tcPr>
            <w:tcW w:w="6776" w:type="dxa"/>
            <w:gridSpan w:val="11"/>
            <w:tcBorders>
              <w:top w:val="nil"/>
              <w:left w:val="nil"/>
              <w:bottom w:val="single" w:sz="12" w:space="0" w:color="auto"/>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ESCUELA NAVAL “ARTURO PRAT”.</w:t>
            </w:r>
          </w:p>
        </w:tc>
      </w:tr>
      <w:tr w:rsidR="00625421">
        <w:trPr>
          <w:trHeight w:val="324"/>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2.- ANTECEDENTES ACADÉMICOS (CARGA HORARIA)</w:t>
            </w:r>
          </w:p>
        </w:tc>
      </w:tr>
      <w:tr w:rsidR="00625421">
        <w:trPr>
          <w:trHeight w:val="275"/>
        </w:trPr>
        <w:tc>
          <w:tcPr>
            <w:tcW w:w="2988" w:type="dxa"/>
            <w:gridSpan w:val="3"/>
            <w:tcBorders>
              <w:left w:val="single" w:sz="18" w:space="0" w:color="auto"/>
              <w:bottom w:val="nil"/>
              <w:right w:val="nil"/>
            </w:tcBorders>
            <w:vAlign w:val="center"/>
          </w:tcPr>
          <w:p w:rsidR="00625421" w:rsidRDefault="00625421">
            <w:pPr>
              <w:ind w:firstLine="153"/>
              <w:rPr>
                <w:rFonts w:ascii="Arial" w:hAnsi="Arial"/>
                <w:sz w:val="20"/>
                <w:lang w:val="es-MX"/>
              </w:rPr>
            </w:pPr>
            <w:r>
              <w:rPr>
                <w:rFonts w:ascii="Arial" w:hAnsi="Arial"/>
                <w:sz w:val="20"/>
                <w:lang w:val="es-MX"/>
              </w:rPr>
              <w:t>DURACIÓN SEMANAS</w:t>
            </w:r>
          </w:p>
        </w:tc>
        <w:tc>
          <w:tcPr>
            <w:tcW w:w="6776" w:type="dxa"/>
            <w:gridSpan w:val="11"/>
            <w:tcBorders>
              <w:left w:val="nil"/>
              <w:bottom w:val="nil"/>
              <w:right w:val="single" w:sz="18" w:space="0" w:color="auto"/>
            </w:tcBorders>
            <w:vAlign w:val="center"/>
          </w:tcPr>
          <w:p w:rsidR="00625421" w:rsidRDefault="00625421" w:rsidP="001171C8">
            <w:pPr>
              <w:rPr>
                <w:rFonts w:ascii="Arial" w:hAnsi="Arial"/>
                <w:sz w:val="20"/>
                <w:lang w:val="es-MX"/>
              </w:rPr>
            </w:pPr>
            <w:r>
              <w:rPr>
                <w:rFonts w:ascii="Arial" w:hAnsi="Arial"/>
                <w:b/>
                <w:sz w:val="20"/>
                <w:lang w:val="es-MX"/>
              </w:rPr>
              <w:t xml:space="preserve">: </w:t>
            </w:r>
            <w:r w:rsidR="001171C8" w:rsidRPr="00205A54">
              <w:rPr>
                <w:rFonts w:ascii="Arial" w:hAnsi="Arial"/>
                <w:b/>
                <w:sz w:val="20"/>
                <w:highlight w:val="green"/>
                <w:lang w:val="es-MX"/>
              </w:rPr>
              <w:t>34</w:t>
            </w:r>
          </w:p>
        </w:tc>
      </w:tr>
      <w:tr w:rsidR="00625421">
        <w:trPr>
          <w:trHeight w:val="275"/>
        </w:trPr>
        <w:tc>
          <w:tcPr>
            <w:tcW w:w="2988" w:type="dxa"/>
            <w:gridSpan w:val="3"/>
            <w:tcBorders>
              <w:top w:val="nil"/>
              <w:left w:val="single" w:sz="18" w:space="0" w:color="auto"/>
              <w:bottom w:val="nil"/>
              <w:right w:val="nil"/>
            </w:tcBorders>
            <w:vAlign w:val="center"/>
          </w:tcPr>
          <w:p w:rsidR="00625421" w:rsidRDefault="00625421">
            <w:pPr>
              <w:ind w:firstLine="153"/>
              <w:rPr>
                <w:rFonts w:ascii="Arial" w:hAnsi="Arial"/>
                <w:sz w:val="20"/>
                <w:lang w:val="es-MX"/>
              </w:rPr>
            </w:pPr>
            <w:r>
              <w:rPr>
                <w:rFonts w:ascii="Arial" w:hAnsi="Arial"/>
                <w:sz w:val="20"/>
                <w:lang w:val="es-MX"/>
              </w:rPr>
              <w:t>CATEGORÍA HORAS</w:t>
            </w:r>
          </w:p>
        </w:tc>
        <w:tc>
          <w:tcPr>
            <w:tcW w:w="6776" w:type="dxa"/>
            <w:gridSpan w:val="11"/>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SUPERIOR</w:t>
            </w:r>
          </w:p>
        </w:tc>
      </w:tr>
      <w:tr w:rsidR="00625421">
        <w:trPr>
          <w:trHeight w:val="275"/>
        </w:trPr>
        <w:tc>
          <w:tcPr>
            <w:tcW w:w="2988" w:type="dxa"/>
            <w:gridSpan w:val="3"/>
            <w:tcBorders>
              <w:top w:val="nil"/>
              <w:left w:val="single" w:sz="18" w:space="0" w:color="auto"/>
              <w:right w:val="nil"/>
            </w:tcBorders>
            <w:vAlign w:val="center"/>
          </w:tcPr>
          <w:p w:rsidR="00625421" w:rsidRDefault="00625421">
            <w:pPr>
              <w:ind w:firstLine="153"/>
              <w:rPr>
                <w:rFonts w:ascii="Arial" w:hAnsi="Arial"/>
                <w:sz w:val="20"/>
                <w:lang w:val="es-MX"/>
              </w:rPr>
            </w:pPr>
            <w:r>
              <w:rPr>
                <w:rFonts w:ascii="Arial" w:hAnsi="Arial"/>
                <w:sz w:val="20"/>
                <w:lang w:val="es-MX"/>
              </w:rPr>
              <w:t>RÉGIMEN</w:t>
            </w:r>
          </w:p>
        </w:tc>
        <w:tc>
          <w:tcPr>
            <w:tcW w:w="6776" w:type="dxa"/>
            <w:gridSpan w:val="11"/>
            <w:tcBorders>
              <w:top w:val="nil"/>
              <w:left w:val="nil"/>
              <w:right w:val="single" w:sz="18" w:space="0" w:color="auto"/>
            </w:tcBorders>
            <w:vAlign w:val="center"/>
          </w:tcPr>
          <w:p w:rsidR="00625421" w:rsidRDefault="00625421" w:rsidP="001171C8">
            <w:pPr>
              <w:rPr>
                <w:rFonts w:ascii="Arial" w:hAnsi="Arial"/>
                <w:sz w:val="20"/>
                <w:lang w:val="es-MX"/>
              </w:rPr>
            </w:pPr>
            <w:r>
              <w:rPr>
                <w:rFonts w:ascii="Arial" w:hAnsi="Arial"/>
                <w:b/>
                <w:sz w:val="20"/>
                <w:lang w:val="es-MX"/>
              </w:rPr>
              <w:t xml:space="preserve">: </w:t>
            </w:r>
            <w:r w:rsidR="001171C8">
              <w:rPr>
                <w:rFonts w:ascii="Arial" w:hAnsi="Arial"/>
                <w:b/>
                <w:sz w:val="20"/>
                <w:lang w:val="es-MX"/>
              </w:rPr>
              <w:t>ANUAL</w:t>
            </w:r>
          </w:p>
        </w:tc>
      </w:tr>
      <w:tr w:rsidR="00625421">
        <w:trPr>
          <w:trHeight w:val="279"/>
        </w:trPr>
        <w:tc>
          <w:tcPr>
            <w:tcW w:w="3219" w:type="dxa"/>
            <w:gridSpan w:val="4"/>
            <w:tcBorders>
              <w:left w:val="single" w:sz="18" w:space="0" w:color="auto"/>
            </w:tcBorders>
            <w:vAlign w:val="center"/>
          </w:tcPr>
          <w:p w:rsidR="00625421" w:rsidRDefault="00625421">
            <w:pPr>
              <w:jc w:val="center"/>
              <w:rPr>
                <w:rFonts w:ascii="Arial" w:hAnsi="Arial"/>
                <w:b/>
                <w:spacing w:val="-6"/>
                <w:sz w:val="20"/>
                <w:lang w:val="es-MX"/>
              </w:rPr>
            </w:pPr>
            <w:r>
              <w:rPr>
                <w:rFonts w:ascii="Arial" w:hAnsi="Arial"/>
                <w:b/>
                <w:spacing w:val="-6"/>
                <w:sz w:val="20"/>
                <w:lang w:val="es-MX"/>
              </w:rPr>
              <w:t>Resumen Carga Horaria de U.T.’s</w:t>
            </w:r>
          </w:p>
        </w:tc>
        <w:tc>
          <w:tcPr>
            <w:tcW w:w="6545" w:type="dxa"/>
            <w:gridSpan w:val="10"/>
            <w:tcBorders>
              <w:right w:val="single" w:sz="18" w:space="0" w:color="auto"/>
            </w:tcBorders>
            <w:vAlign w:val="center"/>
          </w:tcPr>
          <w:p w:rsidR="00625421" w:rsidRDefault="00625421">
            <w:pPr>
              <w:jc w:val="center"/>
              <w:rPr>
                <w:rFonts w:ascii="Arial" w:hAnsi="Arial"/>
                <w:b/>
                <w:sz w:val="20"/>
                <w:lang w:val="es-MX"/>
              </w:rPr>
            </w:pPr>
            <w:r>
              <w:rPr>
                <w:rFonts w:ascii="Arial" w:hAnsi="Arial"/>
                <w:b/>
                <w:sz w:val="20"/>
                <w:lang w:val="es-MX"/>
              </w:rPr>
              <w:t>Resumen información para Plan de Estudio</w:t>
            </w:r>
          </w:p>
        </w:tc>
      </w:tr>
      <w:tr w:rsidR="00625421">
        <w:trPr>
          <w:trHeight w:val="279"/>
        </w:trPr>
        <w:tc>
          <w:tcPr>
            <w:tcW w:w="2573" w:type="dxa"/>
            <w:gridSpan w:val="2"/>
            <w:tcBorders>
              <w:left w:val="single" w:sz="18" w:space="0" w:color="auto"/>
              <w:bottom w:val="nil"/>
              <w:right w:val="nil"/>
            </w:tcBorders>
            <w:vAlign w:val="center"/>
          </w:tcPr>
          <w:p w:rsidR="00625421" w:rsidRPr="001E3226" w:rsidRDefault="00625421">
            <w:pPr>
              <w:ind w:hanging="17"/>
              <w:rPr>
                <w:rFonts w:ascii="Arial" w:hAnsi="Arial"/>
                <w:sz w:val="16"/>
                <w:lang w:val="es-MX"/>
              </w:rPr>
            </w:pPr>
            <w:r w:rsidRPr="001E3226">
              <w:rPr>
                <w:rFonts w:ascii="Arial" w:hAnsi="Arial"/>
                <w:spacing w:val="-6"/>
                <w:sz w:val="16"/>
                <w:lang w:val="es-MX"/>
              </w:rPr>
              <w:t>TOTAL HORAS TEÓRICAS</w:t>
            </w:r>
          </w:p>
        </w:tc>
        <w:tc>
          <w:tcPr>
            <w:tcW w:w="646" w:type="dxa"/>
            <w:gridSpan w:val="2"/>
            <w:tcBorders>
              <w:left w:val="nil"/>
              <w:bottom w:val="nil"/>
            </w:tcBorders>
            <w:vAlign w:val="center"/>
          </w:tcPr>
          <w:p w:rsidR="00625421" w:rsidRPr="00F83E2E" w:rsidRDefault="00625421" w:rsidP="00F83E2E">
            <w:pPr>
              <w:ind w:hanging="10"/>
              <w:rPr>
                <w:rFonts w:ascii="Arial" w:hAnsi="Arial"/>
                <w:sz w:val="16"/>
                <w:highlight w:val="green"/>
                <w:lang w:val="es-MX"/>
              </w:rPr>
            </w:pPr>
            <w:r w:rsidRPr="00F83E2E">
              <w:rPr>
                <w:rFonts w:ascii="Arial" w:hAnsi="Arial"/>
                <w:sz w:val="16"/>
                <w:highlight w:val="green"/>
                <w:lang w:val="es-MX"/>
              </w:rPr>
              <w:t xml:space="preserve">: </w:t>
            </w:r>
            <w:r w:rsidR="00F83E2E" w:rsidRPr="00F83E2E">
              <w:rPr>
                <w:rFonts w:ascii="Arial" w:hAnsi="Arial"/>
                <w:sz w:val="16"/>
                <w:highlight w:val="green"/>
                <w:lang w:val="es-MX"/>
              </w:rPr>
              <w:t xml:space="preserve"> </w:t>
            </w:r>
            <w:r w:rsidR="00205A54" w:rsidRPr="00F83E2E">
              <w:rPr>
                <w:rFonts w:ascii="Arial" w:hAnsi="Arial"/>
                <w:sz w:val="16"/>
                <w:highlight w:val="green"/>
                <w:lang w:val="es-MX"/>
              </w:rPr>
              <w:t>9</w:t>
            </w:r>
            <w:r w:rsidR="00F83E2E" w:rsidRPr="00F83E2E">
              <w:rPr>
                <w:rFonts w:ascii="Arial" w:hAnsi="Arial"/>
                <w:sz w:val="16"/>
                <w:highlight w:val="green"/>
                <w:lang w:val="es-MX"/>
              </w:rPr>
              <w:t>4</w:t>
            </w:r>
          </w:p>
        </w:tc>
        <w:tc>
          <w:tcPr>
            <w:tcW w:w="6545" w:type="dxa"/>
            <w:gridSpan w:val="10"/>
            <w:tcBorders>
              <w:bottom w:val="nil"/>
              <w:right w:val="single" w:sz="18" w:space="0" w:color="auto"/>
            </w:tcBorders>
            <w:vAlign w:val="center"/>
          </w:tcPr>
          <w:p w:rsidR="00625421" w:rsidRDefault="00625421" w:rsidP="00205A54">
            <w:pPr>
              <w:jc w:val="center"/>
              <w:rPr>
                <w:rFonts w:ascii="Arial" w:hAnsi="Arial"/>
                <w:b/>
                <w:sz w:val="24"/>
                <w:lang w:val="es-MX"/>
              </w:rPr>
            </w:pPr>
            <w:r w:rsidRPr="001E3226">
              <w:rPr>
                <w:rFonts w:ascii="Arial" w:hAnsi="Arial"/>
                <w:b/>
                <w:spacing w:val="-6"/>
                <w:sz w:val="18"/>
                <w:lang w:val="es-MX"/>
              </w:rPr>
              <w:t xml:space="preserve">TOTAL SEMANAS </w:t>
            </w:r>
            <w:r w:rsidR="00205A54">
              <w:rPr>
                <w:rFonts w:ascii="Arial" w:hAnsi="Arial"/>
                <w:b/>
                <w:spacing w:val="-6"/>
                <w:sz w:val="18"/>
                <w:lang w:val="es-MX"/>
              </w:rPr>
              <w:t xml:space="preserve">:  </w:t>
            </w:r>
            <w:r w:rsidR="00205A54" w:rsidRPr="00205A54">
              <w:rPr>
                <w:rFonts w:ascii="Arial" w:hAnsi="Arial"/>
                <w:b/>
                <w:spacing w:val="-6"/>
                <w:sz w:val="18"/>
                <w:highlight w:val="green"/>
                <w:lang w:val="es-MX"/>
              </w:rPr>
              <w:t>34</w:t>
            </w:r>
          </w:p>
        </w:tc>
      </w:tr>
      <w:tr w:rsidR="00625421">
        <w:trPr>
          <w:trHeight w:val="279"/>
        </w:trPr>
        <w:tc>
          <w:tcPr>
            <w:tcW w:w="2573" w:type="dxa"/>
            <w:gridSpan w:val="2"/>
            <w:tcBorders>
              <w:top w:val="nil"/>
              <w:left w:val="single" w:sz="18" w:space="0" w:color="auto"/>
              <w:bottom w:val="nil"/>
              <w:right w:val="nil"/>
            </w:tcBorders>
            <w:vAlign w:val="center"/>
          </w:tcPr>
          <w:p w:rsidR="00625421" w:rsidRPr="001E3226" w:rsidRDefault="00625421">
            <w:pPr>
              <w:ind w:right="-57" w:hanging="17"/>
              <w:rPr>
                <w:rFonts w:ascii="Arial" w:hAnsi="Arial"/>
                <w:spacing w:val="-6"/>
                <w:sz w:val="16"/>
                <w:szCs w:val="16"/>
                <w:lang w:val="es-MX"/>
              </w:rPr>
            </w:pPr>
            <w:r w:rsidRPr="001E3226">
              <w:rPr>
                <w:rFonts w:ascii="Arial" w:hAnsi="Arial"/>
                <w:spacing w:val="-6"/>
                <w:sz w:val="16"/>
                <w:szCs w:val="16"/>
                <w:lang w:val="es-MX"/>
              </w:rPr>
              <w:t>TOTAL HORAS PRÁCTICAS</w:t>
            </w:r>
          </w:p>
        </w:tc>
        <w:tc>
          <w:tcPr>
            <w:tcW w:w="646" w:type="dxa"/>
            <w:gridSpan w:val="2"/>
            <w:tcBorders>
              <w:top w:val="nil"/>
              <w:left w:val="nil"/>
              <w:bottom w:val="nil"/>
            </w:tcBorders>
            <w:vAlign w:val="center"/>
          </w:tcPr>
          <w:p w:rsidR="00625421" w:rsidRPr="00F83E2E" w:rsidRDefault="00625421" w:rsidP="001171C8">
            <w:pPr>
              <w:ind w:hanging="10"/>
              <w:rPr>
                <w:rFonts w:ascii="Arial" w:hAnsi="Arial"/>
                <w:sz w:val="16"/>
                <w:szCs w:val="16"/>
                <w:highlight w:val="green"/>
                <w:lang w:val="es-MX"/>
              </w:rPr>
            </w:pPr>
            <w:r w:rsidRPr="00F83E2E">
              <w:rPr>
                <w:rFonts w:ascii="Arial" w:hAnsi="Arial"/>
                <w:sz w:val="16"/>
                <w:szCs w:val="16"/>
                <w:highlight w:val="green"/>
                <w:lang w:val="es-MX"/>
              </w:rPr>
              <w:t>:</w:t>
            </w:r>
            <w:r w:rsidR="00F83E2E" w:rsidRPr="00F83E2E">
              <w:rPr>
                <w:rFonts w:ascii="Arial" w:hAnsi="Arial"/>
                <w:sz w:val="16"/>
                <w:szCs w:val="16"/>
                <w:highlight w:val="green"/>
                <w:lang w:val="es-MX"/>
              </w:rPr>
              <w:t xml:space="preserve"> </w:t>
            </w:r>
            <w:r w:rsidRPr="00F83E2E">
              <w:rPr>
                <w:rFonts w:ascii="Arial" w:hAnsi="Arial"/>
                <w:sz w:val="16"/>
                <w:szCs w:val="16"/>
                <w:highlight w:val="green"/>
                <w:lang w:val="es-MX"/>
              </w:rPr>
              <w:t xml:space="preserve"> </w:t>
            </w:r>
            <w:r w:rsidR="00205A54" w:rsidRPr="00F83E2E">
              <w:rPr>
                <w:rFonts w:ascii="Arial" w:hAnsi="Arial"/>
                <w:sz w:val="16"/>
                <w:szCs w:val="16"/>
                <w:highlight w:val="green"/>
                <w:lang w:val="es-MX"/>
              </w:rPr>
              <w:t>3</w:t>
            </w:r>
            <w:r w:rsidRPr="00F83E2E">
              <w:rPr>
                <w:rFonts w:ascii="Arial" w:hAnsi="Arial"/>
                <w:sz w:val="16"/>
                <w:szCs w:val="16"/>
                <w:highlight w:val="green"/>
                <w:lang w:val="es-MX"/>
              </w:rPr>
              <w:t>2</w:t>
            </w:r>
          </w:p>
        </w:tc>
        <w:tc>
          <w:tcPr>
            <w:tcW w:w="2595" w:type="dxa"/>
            <w:gridSpan w:val="5"/>
            <w:tcBorders>
              <w:top w:val="nil"/>
              <w:bottom w:val="nil"/>
              <w:right w:val="nil"/>
            </w:tcBorders>
            <w:vAlign w:val="center"/>
          </w:tcPr>
          <w:p w:rsidR="00625421" w:rsidRPr="001E3226" w:rsidRDefault="00625421">
            <w:pPr>
              <w:rPr>
                <w:rFonts w:ascii="Arial" w:hAnsi="Arial"/>
                <w:b/>
                <w:sz w:val="16"/>
                <w:szCs w:val="16"/>
                <w:lang w:val="es-MX"/>
              </w:rPr>
            </w:pPr>
            <w:r w:rsidRPr="001E3226">
              <w:rPr>
                <w:rFonts w:ascii="Arial" w:hAnsi="Arial"/>
                <w:spacing w:val="-6"/>
                <w:sz w:val="16"/>
                <w:szCs w:val="16"/>
                <w:lang w:val="es-MX"/>
              </w:rPr>
              <w:t>TOTAL HORAS TEÓRICAS</w:t>
            </w:r>
          </w:p>
        </w:tc>
        <w:tc>
          <w:tcPr>
            <w:tcW w:w="567" w:type="dxa"/>
            <w:tcBorders>
              <w:top w:val="nil"/>
              <w:left w:val="nil"/>
              <w:bottom w:val="nil"/>
            </w:tcBorders>
            <w:vAlign w:val="center"/>
          </w:tcPr>
          <w:p w:rsidR="00625421" w:rsidRPr="00205A54" w:rsidRDefault="00625421" w:rsidP="00205A54">
            <w:pPr>
              <w:ind w:hanging="10"/>
              <w:rPr>
                <w:rFonts w:ascii="Arial" w:hAnsi="Arial"/>
                <w:sz w:val="16"/>
                <w:szCs w:val="16"/>
                <w:highlight w:val="green"/>
                <w:lang w:val="es-MX"/>
              </w:rPr>
            </w:pPr>
            <w:r w:rsidRPr="00205A54">
              <w:rPr>
                <w:rFonts w:ascii="Arial" w:hAnsi="Arial"/>
                <w:sz w:val="16"/>
                <w:szCs w:val="16"/>
                <w:highlight w:val="green"/>
                <w:lang w:val="es-MX"/>
              </w:rPr>
              <w:t xml:space="preserve">: </w:t>
            </w:r>
            <w:r w:rsidR="00205A54" w:rsidRPr="00205A54">
              <w:rPr>
                <w:rFonts w:ascii="Arial" w:hAnsi="Arial"/>
                <w:sz w:val="16"/>
                <w:szCs w:val="16"/>
                <w:highlight w:val="green"/>
                <w:lang w:val="es-MX"/>
              </w:rPr>
              <w:t>102</w:t>
            </w:r>
          </w:p>
        </w:tc>
        <w:tc>
          <w:tcPr>
            <w:tcW w:w="2720" w:type="dxa"/>
            <w:gridSpan w:val="3"/>
            <w:tcBorders>
              <w:top w:val="nil"/>
              <w:bottom w:val="nil"/>
              <w:right w:val="nil"/>
            </w:tcBorders>
            <w:vAlign w:val="center"/>
          </w:tcPr>
          <w:p w:rsidR="00625421" w:rsidRPr="001E3226" w:rsidRDefault="00625421">
            <w:pPr>
              <w:ind w:right="-125" w:hanging="57"/>
              <w:rPr>
                <w:rFonts w:ascii="Arial" w:hAnsi="Arial"/>
                <w:spacing w:val="-10"/>
                <w:sz w:val="16"/>
                <w:szCs w:val="16"/>
                <w:lang w:val="es-MX"/>
              </w:rPr>
            </w:pPr>
            <w:r w:rsidRPr="001E3226">
              <w:rPr>
                <w:rFonts w:ascii="Arial" w:hAnsi="Arial"/>
                <w:spacing w:val="-10"/>
                <w:sz w:val="16"/>
                <w:szCs w:val="16"/>
                <w:lang w:val="es-MX"/>
              </w:rPr>
              <w:t>HORAS SEMANALES TEÓRICAS</w:t>
            </w:r>
          </w:p>
        </w:tc>
        <w:tc>
          <w:tcPr>
            <w:tcW w:w="663" w:type="dxa"/>
            <w:tcBorders>
              <w:top w:val="nil"/>
              <w:left w:val="nil"/>
              <w:bottom w:val="nil"/>
              <w:right w:val="single" w:sz="18" w:space="0" w:color="auto"/>
            </w:tcBorders>
            <w:vAlign w:val="center"/>
          </w:tcPr>
          <w:p w:rsidR="00625421" w:rsidRPr="00205A54" w:rsidRDefault="00625421" w:rsidP="001171C8">
            <w:pPr>
              <w:ind w:hanging="10"/>
              <w:rPr>
                <w:rFonts w:ascii="Arial" w:hAnsi="Arial"/>
                <w:sz w:val="16"/>
                <w:szCs w:val="16"/>
                <w:highlight w:val="green"/>
                <w:lang w:val="es-MX"/>
              </w:rPr>
            </w:pPr>
            <w:r w:rsidRPr="00205A54">
              <w:rPr>
                <w:rFonts w:ascii="Arial" w:hAnsi="Arial"/>
                <w:sz w:val="16"/>
                <w:szCs w:val="16"/>
                <w:highlight w:val="green"/>
                <w:lang w:val="es-MX"/>
              </w:rPr>
              <w:t>: 0</w:t>
            </w:r>
            <w:r w:rsidR="001171C8" w:rsidRPr="00205A54">
              <w:rPr>
                <w:rFonts w:ascii="Arial" w:hAnsi="Arial"/>
                <w:sz w:val="16"/>
                <w:szCs w:val="16"/>
                <w:highlight w:val="green"/>
                <w:lang w:val="es-MX"/>
              </w:rPr>
              <w:t>3</w:t>
            </w:r>
          </w:p>
        </w:tc>
      </w:tr>
      <w:tr w:rsidR="00625421">
        <w:trPr>
          <w:trHeight w:val="279"/>
        </w:trPr>
        <w:tc>
          <w:tcPr>
            <w:tcW w:w="2573" w:type="dxa"/>
            <w:gridSpan w:val="2"/>
            <w:tcBorders>
              <w:top w:val="nil"/>
              <w:left w:val="single" w:sz="18" w:space="0" w:color="auto"/>
              <w:bottom w:val="nil"/>
              <w:right w:val="nil"/>
            </w:tcBorders>
            <w:vAlign w:val="center"/>
          </w:tcPr>
          <w:p w:rsidR="00625421" w:rsidRPr="001E3226" w:rsidRDefault="00625421">
            <w:pPr>
              <w:ind w:right="-142" w:hanging="17"/>
              <w:rPr>
                <w:rFonts w:ascii="Arial" w:hAnsi="Arial"/>
                <w:spacing w:val="-6"/>
                <w:sz w:val="16"/>
                <w:szCs w:val="16"/>
                <w:lang w:val="es-MX"/>
              </w:rPr>
            </w:pPr>
            <w:r w:rsidRPr="001E3226">
              <w:rPr>
                <w:rFonts w:ascii="Arial" w:hAnsi="Arial"/>
                <w:spacing w:val="-6"/>
                <w:sz w:val="16"/>
                <w:szCs w:val="16"/>
                <w:lang w:val="es-MX"/>
              </w:rPr>
              <w:t>TOTAL HORAS EVALUACIÓN</w:t>
            </w:r>
          </w:p>
        </w:tc>
        <w:tc>
          <w:tcPr>
            <w:tcW w:w="646" w:type="dxa"/>
            <w:gridSpan w:val="2"/>
            <w:tcBorders>
              <w:top w:val="nil"/>
              <w:left w:val="nil"/>
              <w:bottom w:val="nil"/>
            </w:tcBorders>
            <w:vAlign w:val="center"/>
          </w:tcPr>
          <w:p w:rsidR="00625421" w:rsidRPr="00F83E2E" w:rsidRDefault="00625421" w:rsidP="001171C8">
            <w:pPr>
              <w:ind w:hanging="10"/>
              <w:rPr>
                <w:rFonts w:ascii="Arial" w:hAnsi="Arial"/>
                <w:sz w:val="16"/>
                <w:szCs w:val="16"/>
                <w:highlight w:val="green"/>
                <w:lang w:val="es-MX"/>
              </w:rPr>
            </w:pPr>
            <w:r w:rsidRPr="00F83E2E">
              <w:rPr>
                <w:rFonts w:ascii="Arial" w:hAnsi="Arial"/>
                <w:sz w:val="16"/>
                <w:szCs w:val="16"/>
                <w:highlight w:val="green"/>
                <w:lang w:val="es-MX"/>
              </w:rPr>
              <w:t xml:space="preserve">: </w:t>
            </w:r>
            <w:r w:rsidR="00F83E2E" w:rsidRPr="00F83E2E">
              <w:rPr>
                <w:rFonts w:ascii="Arial" w:hAnsi="Arial"/>
                <w:sz w:val="16"/>
                <w:szCs w:val="16"/>
                <w:highlight w:val="green"/>
                <w:lang w:val="es-MX"/>
              </w:rPr>
              <w:t xml:space="preserve"> </w:t>
            </w:r>
            <w:r w:rsidR="00205A54" w:rsidRPr="00F83E2E">
              <w:rPr>
                <w:rFonts w:ascii="Arial" w:hAnsi="Arial"/>
                <w:sz w:val="16"/>
                <w:szCs w:val="16"/>
                <w:highlight w:val="green"/>
                <w:lang w:val="es-MX"/>
              </w:rPr>
              <w:t>10</w:t>
            </w:r>
          </w:p>
        </w:tc>
        <w:tc>
          <w:tcPr>
            <w:tcW w:w="2595" w:type="dxa"/>
            <w:gridSpan w:val="5"/>
            <w:tcBorders>
              <w:top w:val="nil"/>
              <w:bottom w:val="nil"/>
              <w:right w:val="nil"/>
            </w:tcBorders>
            <w:vAlign w:val="center"/>
          </w:tcPr>
          <w:p w:rsidR="00625421" w:rsidRPr="001E3226" w:rsidRDefault="00625421">
            <w:pPr>
              <w:rPr>
                <w:rFonts w:ascii="Arial" w:hAnsi="Arial"/>
                <w:b/>
                <w:sz w:val="16"/>
                <w:szCs w:val="16"/>
                <w:lang w:val="es-MX"/>
              </w:rPr>
            </w:pPr>
            <w:r w:rsidRPr="001E3226">
              <w:rPr>
                <w:rFonts w:ascii="Arial" w:hAnsi="Arial"/>
                <w:spacing w:val="-6"/>
                <w:sz w:val="16"/>
                <w:szCs w:val="16"/>
                <w:lang w:val="es-MX"/>
              </w:rPr>
              <w:t>TOTAL HORAS PRÁCTICAS</w:t>
            </w:r>
          </w:p>
        </w:tc>
        <w:tc>
          <w:tcPr>
            <w:tcW w:w="567" w:type="dxa"/>
            <w:tcBorders>
              <w:top w:val="nil"/>
              <w:left w:val="nil"/>
              <w:bottom w:val="nil"/>
            </w:tcBorders>
            <w:vAlign w:val="center"/>
          </w:tcPr>
          <w:p w:rsidR="00625421" w:rsidRPr="00205A54" w:rsidRDefault="00625421" w:rsidP="00205A54">
            <w:pPr>
              <w:ind w:hanging="10"/>
              <w:rPr>
                <w:rFonts w:ascii="Arial" w:hAnsi="Arial"/>
                <w:sz w:val="16"/>
                <w:szCs w:val="16"/>
                <w:highlight w:val="green"/>
                <w:lang w:val="es-MX"/>
              </w:rPr>
            </w:pPr>
            <w:r w:rsidRPr="00205A54">
              <w:rPr>
                <w:rFonts w:ascii="Arial" w:hAnsi="Arial"/>
                <w:sz w:val="16"/>
                <w:szCs w:val="16"/>
                <w:highlight w:val="green"/>
                <w:lang w:val="es-MX"/>
              </w:rPr>
              <w:t xml:space="preserve">: </w:t>
            </w:r>
            <w:r w:rsidR="00205A54" w:rsidRPr="00205A54">
              <w:rPr>
                <w:rFonts w:ascii="Arial" w:hAnsi="Arial"/>
                <w:sz w:val="16"/>
                <w:szCs w:val="16"/>
                <w:highlight w:val="green"/>
                <w:lang w:val="es-MX"/>
              </w:rPr>
              <w:t xml:space="preserve">  34</w:t>
            </w:r>
          </w:p>
        </w:tc>
        <w:tc>
          <w:tcPr>
            <w:tcW w:w="2720" w:type="dxa"/>
            <w:gridSpan w:val="3"/>
            <w:tcBorders>
              <w:top w:val="nil"/>
              <w:bottom w:val="nil"/>
              <w:right w:val="nil"/>
            </w:tcBorders>
            <w:vAlign w:val="center"/>
          </w:tcPr>
          <w:p w:rsidR="00625421" w:rsidRPr="001E3226" w:rsidRDefault="00625421">
            <w:pPr>
              <w:ind w:right="-193" w:hanging="57"/>
              <w:rPr>
                <w:rFonts w:ascii="Arial" w:hAnsi="Arial"/>
                <w:spacing w:val="-6"/>
                <w:sz w:val="16"/>
                <w:szCs w:val="16"/>
                <w:lang w:val="es-MX"/>
              </w:rPr>
            </w:pPr>
            <w:r w:rsidRPr="001E3226">
              <w:rPr>
                <w:rFonts w:ascii="Arial" w:hAnsi="Arial"/>
                <w:spacing w:val="-10"/>
                <w:sz w:val="16"/>
                <w:szCs w:val="16"/>
                <w:lang w:val="es-MX"/>
              </w:rPr>
              <w:t>HORAS SEMANALES PRÁCTICAS</w:t>
            </w:r>
          </w:p>
        </w:tc>
        <w:tc>
          <w:tcPr>
            <w:tcW w:w="663" w:type="dxa"/>
            <w:tcBorders>
              <w:top w:val="nil"/>
              <w:left w:val="nil"/>
              <w:bottom w:val="nil"/>
              <w:right w:val="single" w:sz="18" w:space="0" w:color="auto"/>
            </w:tcBorders>
            <w:vAlign w:val="center"/>
          </w:tcPr>
          <w:p w:rsidR="00625421" w:rsidRPr="00205A54" w:rsidRDefault="00625421" w:rsidP="001171C8">
            <w:pPr>
              <w:ind w:hanging="10"/>
              <w:rPr>
                <w:rFonts w:ascii="Arial" w:hAnsi="Arial"/>
                <w:sz w:val="16"/>
                <w:szCs w:val="16"/>
                <w:highlight w:val="green"/>
                <w:lang w:val="es-MX"/>
              </w:rPr>
            </w:pPr>
            <w:r w:rsidRPr="00205A54">
              <w:rPr>
                <w:rFonts w:ascii="Arial" w:hAnsi="Arial"/>
                <w:sz w:val="16"/>
                <w:szCs w:val="16"/>
                <w:highlight w:val="green"/>
                <w:lang w:val="es-MX"/>
              </w:rPr>
              <w:t>: 0</w:t>
            </w:r>
            <w:r w:rsidR="001171C8" w:rsidRPr="00205A54">
              <w:rPr>
                <w:rFonts w:ascii="Arial" w:hAnsi="Arial"/>
                <w:sz w:val="16"/>
                <w:szCs w:val="16"/>
                <w:highlight w:val="green"/>
                <w:lang w:val="es-MX"/>
              </w:rPr>
              <w:t>1</w:t>
            </w:r>
          </w:p>
        </w:tc>
      </w:tr>
      <w:tr w:rsidR="00625421">
        <w:trPr>
          <w:trHeight w:val="279"/>
        </w:trPr>
        <w:tc>
          <w:tcPr>
            <w:tcW w:w="2573" w:type="dxa"/>
            <w:gridSpan w:val="2"/>
            <w:tcBorders>
              <w:top w:val="nil"/>
              <w:left w:val="single" w:sz="18" w:space="0" w:color="auto"/>
              <w:bottom w:val="single" w:sz="12" w:space="0" w:color="auto"/>
              <w:right w:val="nil"/>
            </w:tcBorders>
            <w:vAlign w:val="center"/>
          </w:tcPr>
          <w:p w:rsidR="00625421" w:rsidRPr="001E3226" w:rsidRDefault="00625421">
            <w:pPr>
              <w:ind w:hanging="17"/>
              <w:rPr>
                <w:rFonts w:ascii="Arial" w:hAnsi="Arial"/>
                <w:sz w:val="16"/>
                <w:szCs w:val="16"/>
                <w:lang w:val="es-MX"/>
              </w:rPr>
            </w:pPr>
            <w:r w:rsidRPr="001E3226">
              <w:rPr>
                <w:rFonts w:ascii="Arial" w:hAnsi="Arial"/>
                <w:spacing w:val="-6"/>
                <w:sz w:val="16"/>
                <w:szCs w:val="16"/>
                <w:lang w:val="es-MX"/>
              </w:rPr>
              <w:t>TOTAL HORAS ASIGNATURA</w:t>
            </w:r>
          </w:p>
        </w:tc>
        <w:tc>
          <w:tcPr>
            <w:tcW w:w="646" w:type="dxa"/>
            <w:gridSpan w:val="2"/>
            <w:tcBorders>
              <w:top w:val="nil"/>
              <w:left w:val="nil"/>
              <w:bottom w:val="single" w:sz="12" w:space="0" w:color="auto"/>
            </w:tcBorders>
            <w:vAlign w:val="center"/>
          </w:tcPr>
          <w:p w:rsidR="00625421" w:rsidRPr="00F83E2E" w:rsidRDefault="00625421" w:rsidP="001171C8">
            <w:pPr>
              <w:ind w:right="-125" w:hanging="10"/>
              <w:rPr>
                <w:rFonts w:ascii="Arial" w:hAnsi="Arial"/>
                <w:sz w:val="16"/>
                <w:szCs w:val="16"/>
                <w:highlight w:val="green"/>
                <w:lang w:val="es-MX"/>
              </w:rPr>
            </w:pPr>
            <w:r w:rsidRPr="00F83E2E">
              <w:rPr>
                <w:rFonts w:ascii="Arial" w:hAnsi="Arial"/>
                <w:sz w:val="16"/>
                <w:szCs w:val="16"/>
                <w:highlight w:val="green"/>
                <w:lang w:val="es-MX"/>
              </w:rPr>
              <w:t>:1</w:t>
            </w:r>
            <w:r w:rsidR="001171C8" w:rsidRPr="00F83E2E">
              <w:rPr>
                <w:rFonts w:ascii="Arial" w:hAnsi="Arial"/>
                <w:sz w:val="16"/>
                <w:szCs w:val="16"/>
                <w:highlight w:val="green"/>
                <w:lang w:val="es-MX"/>
              </w:rPr>
              <w:t>36</w:t>
            </w:r>
          </w:p>
        </w:tc>
        <w:tc>
          <w:tcPr>
            <w:tcW w:w="2595" w:type="dxa"/>
            <w:gridSpan w:val="5"/>
            <w:tcBorders>
              <w:top w:val="nil"/>
              <w:bottom w:val="single" w:sz="12" w:space="0" w:color="auto"/>
              <w:right w:val="nil"/>
            </w:tcBorders>
            <w:vAlign w:val="center"/>
          </w:tcPr>
          <w:p w:rsidR="00625421" w:rsidRPr="001E3226" w:rsidRDefault="00625421">
            <w:pPr>
              <w:rPr>
                <w:rFonts w:ascii="Arial" w:hAnsi="Arial"/>
                <w:b/>
                <w:sz w:val="16"/>
                <w:szCs w:val="16"/>
                <w:lang w:val="es-MX"/>
              </w:rPr>
            </w:pPr>
            <w:r w:rsidRPr="001E3226">
              <w:rPr>
                <w:rFonts w:ascii="Arial" w:hAnsi="Arial"/>
                <w:spacing w:val="-6"/>
                <w:sz w:val="16"/>
                <w:szCs w:val="16"/>
                <w:lang w:val="es-MX"/>
              </w:rPr>
              <w:t>TOTAL HORAS ASIGNATURA</w:t>
            </w:r>
          </w:p>
        </w:tc>
        <w:tc>
          <w:tcPr>
            <w:tcW w:w="567" w:type="dxa"/>
            <w:tcBorders>
              <w:top w:val="nil"/>
              <w:left w:val="nil"/>
              <w:bottom w:val="single" w:sz="12" w:space="0" w:color="auto"/>
            </w:tcBorders>
            <w:vAlign w:val="center"/>
          </w:tcPr>
          <w:p w:rsidR="00625421" w:rsidRPr="00205A54" w:rsidRDefault="00625421" w:rsidP="001171C8">
            <w:pPr>
              <w:ind w:hanging="10"/>
              <w:rPr>
                <w:rFonts w:ascii="Arial" w:hAnsi="Arial"/>
                <w:sz w:val="16"/>
                <w:szCs w:val="16"/>
                <w:highlight w:val="green"/>
                <w:lang w:val="es-MX"/>
              </w:rPr>
            </w:pPr>
            <w:r w:rsidRPr="00205A54">
              <w:rPr>
                <w:rFonts w:ascii="Arial" w:hAnsi="Arial"/>
                <w:sz w:val="16"/>
                <w:szCs w:val="16"/>
                <w:highlight w:val="green"/>
                <w:lang w:val="es-MX"/>
              </w:rPr>
              <w:t>:</w:t>
            </w:r>
            <w:r w:rsidR="00205A54" w:rsidRPr="00205A54">
              <w:rPr>
                <w:rFonts w:ascii="Arial" w:hAnsi="Arial"/>
                <w:sz w:val="16"/>
                <w:szCs w:val="16"/>
                <w:highlight w:val="green"/>
                <w:lang w:val="es-MX"/>
              </w:rPr>
              <w:t xml:space="preserve"> </w:t>
            </w:r>
            <w:r w:rsidRPr="00205A54">
              <w:rPr>
                <w:rFonts w:ascii="Arial" w:hAnsi="Arial"/>
                <w:sz w:val="16"/>
                <w:szCs w:val="16"/>
                <w:highlight w:val="green"/>
                <w:lang w:val="es-MX"/>
              </w:rPr>
              <w:t>1</w:t>
            </w:r>
            <w:r w:rsidR="001171C8" w:rsidRPr="00205A54">
              <w:rPr>
                <w:rFonts w:ascii="Arial" w:hAnsi="Arial"/>
                <w:sz w:val="16"/>
                <w:szCs w:val="16"/>
                <w:highlight w:val="green"/>
                <w:lang w:val="es-MX"/>
              </w:rPr>
              <w:t>36</w:t>
            </w:r>
          </w:p>
        </w:tc>
        <w:tc>
          <w:tcPr>
            <w:tcW w:w="2720" w:type="dxa"/>
            <w:gridSpan w:val="3"/>
            <w:tcBorders>
              <w:top w:val="nil"/>
              <w:bottom w:val="single" w:sz="12" w:space="0" w:color="auto"/>
              <w:right w:val="nil"/>
            </w:tcBorders>
            <w:vAlign w:val="center"/>
          </w:tcPr>
          <w:p w:rsidR="00625421" w:rsidRPr="001E3226" w:rsidRDefault="00625421">
            <w:pPr>
              <w:ind w:right="-193" w:hanging="57"/>
              <w:rPr>
                <w:rFonts w:ascii="Arial" w:hAnsi="Arial"/>
                <w:spacing w:val="-6"/>
                <w:sz w:val="16"/>
                <w:szCs w:val="16"/>
                <w:lang w:val="es-MX"/>
              </w:rPr>
            </w:pPr>
            <w:r w:rsidRPr="001E3226">
              <w:rPr>
                <w:rFonts w:ascii="Arial" w:hAnsi="Arial"/>
                <w:spacing w:val="-10"/>
                <w:sz w:val="16"/>
                <w:szCs w:val="16"/>
                <w:lang w:val="es-MX"/>
              </w:rPr>
              <w:t>TOTAL HORAS SEMANALES</w:t>
            </w:r>
          </w:p>
        </w:tc>
        <w:tc>
          <w:tcPr>
            <w:tcW w:w="663" w:type="dxa"/>
            <w:tcBorders>
              <w:top w:val="nil"/>
              <w:left w:val="nil"/>
              <w:bottom w:val="single" w:sz="12" w:space="0" w:color="auto"/>
              <w:right w:val="single" w:sz="18" w:space="0" w:color="auto"/>
            </w:tcBorders>
            <w:vAlign w:val="center"/>
          </w:tcPr>
          <w:p w:rsidR="00625421" w:rsidRPr="00205A54" w:rsidRDefault="00625421" w:rsidP="001171C8">
            <w:pPr>
              <w:ind w:hanging="10"/>
              <w:rPr>
                <w:rFonts w:ascii="Arial" w:hAnsi="Arial"/>
                <w:sz w:val="16"/>
                <w:szCs w:val="16"/>
                <w:highlight w:val="green"/>
                <w:lang w:val="es-MX"/>
              </w:rPr>
            </w:pPr>
            <w:r w:rsidRPr="00205A54">
              <w:rPr>
                <w:rFonts w:ascii="Arial" w:hAnsi="Arial"/>
                <w:sz w:val="16"/>
                <w:szCs w:val="16"/>
                <w:highlight w:val="green"/>
                <w:lang w:val="es-MX"/>
              </w:rPr>
              <w:t>: 0</w:t>
            </w:r>
            <w:r w:rsidR="001171C8" w:rsidRPr="00205A54">
              <w:rPr>
                <w:rFonts w:ascii="Arial" w:hAnsi="Arial"/>
                <w:sz w:val="16"/>
                <w:szCs w:val="16"/>
                <w:highlight w:val="green"/>
                <w:lang w:val="es-MX"/>
              </w:rPr>
              <w:t>4</w:t>
            </w:r>
          </w:p>
        </w:tc>
      </w:tr>
      <w:tr w:rsidR="00625421">
        <w:trPr>
          <w:trHeight w:val="344"/>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3.- EXIGENCIAS ACADÉMICAS</w:t>
            </w:r>
          </w:p>
        </w:tc>
      </w:tr>
      <w:tr w:rsidR="00625421">
        <w:trPr>
          <w:trHeight w:val="279"/>
        </w:trPr>
        <w:tc>
          <w:tcPr>
            <w:tcW w:w="4919" w:type="dxa"/>
            <w:gridSpan w:val="8"/>
            <w:tcBorders>
              <w:left w:val="single" w:sz="18" w:space="0" w:color="auto"/>
            </w:tcBorders>
            <w:vAlign w:val="center"/>
          </w:tcPr>
          <w:p w:rsidR="00625421" w:rsidRDefault="00625421">
            <w:pPr>
              <w:jc w:val="center"/>
              <w:rPr>
                <w:rFonts w:ascii="Arial" w:hAnsi="Arial"/>
                <w:b/>
                <w:spacing w:val="10"/>
                <w:sz w:val="20"/>
                <w:lang w:val="es-MX"/>
              </w:rPr>
            </w:pPr>
            <w:r>
              <w:rPr>
                <w:rFonts w:ascii="Arial" w:hAnsi="Arial"/>
                <w:b/>
                <w:spacing w:val="10"/>
                <w:sz w:val="20"/>
                <w:lang w:val="es-MX"/>
              </w:rPr>
              <w:t>Mínimas y Coeficientes :</w:t>
            </w:r>
          </w:p>
        </w:tc>
        <w:tc>
          <w:tcPr>
            <w:tcW w:w="4845" w:type="dxa"/>
            <w:gridSpan w:val="6"/>
            <w:tcBorders>
              <w:right w:val="single" w:sz="18" w:space="0" w:color="auto"/>
            </w:tcBorders>
            <w:vAlign w:val="center"/>
          </w:tcPr>
          <w:p w:rsidR="00625421" w:rsidRDefault="00625421">
            <w:pPr>
              <w:jc w:val="center"/>
              <w:rPr>
                <w:rFonts w:ascii="Arial" w:hAnsi="Arial"/>
                <w:b/>
                <w:spacing w:val="10"/>
                <w:sz w:val="20"/>
                <w:lang w:val="es-MX"/>
              </w:rPr>
            </w:pPr>
            <w:r>
              <w:rPr>
                <w:rFonts w:ascii="Arial" w:hAnsi="Arial"/>
                <w:b/>
                <w:spacing w:val="10"/>
                <w:sz w:val="20"/>
                <w:lang w:val="es-MX"/>
              </w:rPr>
              <w:t>Cantidad de Evaluaciones Mínimas :</w:t>
            </w:r>
          </w:p>
        </w:tc>
      </w:tr>
      <w:tr w:rsidR="00625421">
        <w:trPr>
          <w:trHeight w:val="279"/>
        </w:trPr>
        <w:tc>
          <w:tcPr>
            <w:tcW w:w="3882" w:type="dxa"/>
            <w:gridSpan w:val="6"/>
            <w:tcBorders>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PREMA</w:t>
            </w:r>
          </w:p>
        </w:tc>
        <w:tc>
          <w:tcPr>
            <w:tcW w:w="1037" w:type="dxa"/>
            <w:gridSpan w:val="2"/>
            <w:tcBorders>
              <w:left w:val="nil"/>
              <w:bottom w:val="nil"/>
            </w:tcBorders>
            <w:vAlign w:val="center"/>
          </w:tcPr>
          <w:p w:rsidR="00625421" w:rsidRDefault="00625421">
            <w:pPr>
              <w:rPr>
                <w:rFonts w:ascii="Arial" w:hAnsi="Arial"/>
                <w:sz w:val="20"/>
                <w:lang w:val="es-MX"/>
              </w:rPr>
            </w:pPr>
            <w:r>
              <w:rPr>
                <w:rFonts w:ascii="Arial" w:hAnsi="Arial"/>
                <w:sz w:val="20"/>
                <w:lang w:val="es-MX"/>
              </w:rPr>
              <w:t>: 60%</w:t>
            </w:r>
          </w:p>
        </w:tc>
        <w:tc>
          <w:tcPr>
            <w:tcW w:w="3145" w:type="dxa"/>
            <w:gridSpan w:val="4"/>
            <w:tcBorders>
              <w:bottom w:val="nil"/>
              <w:right w:val="nil"/>
            </w:tcBorders>
            <w:vAlign w:val="center"/>
          </w:tcPr>
          <w:p w:rsidR="00625421" w:rsidRDefault="00625421">
            <w:pPr>
              <w:ind w:firstLine="113"/>
              <w:rPr>
                <w:rFonts w:ascii="Arial" w:hAnsi="Arial"/>
                <w:sz w:val="20"/>
                <w:lang w:val="es-MX"/>
              </w:rPr>
            </w:pPr>
            <w:r>
              <w:rPr>
                <w:rFonts w:ascii="Arial" w:hAnsi="Arial"/>
                <w:sz w:val="20"/>
                <w:lang w:val="es-MX"/>
              </w:rPr>
              <w:t>TEÓRICAS</w:t>
            </w:r>
          </w:p>
        </w:tc>
        <w:tc>
          <w:tcPr>
            <w:tcW w:w="1700" w:type="dxa"/>
            <w:gridSpan w:val="2"/>
            <w:tcBorders>
              <w:left w:val="nil"/>
              <w:bottom w:val="nil"/>
              <w:right w:val="single" w:sz="18" w:space="0" w:color="auto"/>
            </w:tcBorders>
            <w:vAlign w:val="center"/>
          </w:tcPr>
          <w:p w:rsidR="00625421" w:rsidRPr="00205A54" w:rsidRDefault="00625421" w:rsidP="00205A54">
            <w:pPr>
              <w:rPr>
                <w:rFonts w:ascii="Arial" w:hAnsi="Arial"/>
                <w:sz w:val="20"/>
                <w:highlight w:val="green"/>
                <w:lang w:val="es-MX"/>
              </w:rPr>
            </w:pPr>
            <w:r w:rsidRPr="00205A54">
              <w:rPr>
                <w:rFonts w:ascii="Arial" w:hAnsi="Arial"/>
                <w:sz w:val="20"/>
                <w:highlight w:val="green"/>
                <w:lang w:val="es-MX"/>
              </w:rPr>
              <w:t>: 0</w:t>
            </w:r>
            <w:r w:rsidR="00205A54" w:rsidRPr="00205A54">
              <w:rPr>
                <w:rFonts w:ascii="Arial" w:hAnsi="Arial"/>
                <w:sz w:val="20"/>
                <w:highlight w:val="green"/>
                <w:lang w:val="es-MX"/>
              </w:rPr>
              <w:t>4</w:t>
            </w:r>
          </w:p>
        </w:tc>
      </w:tr>
      <w:tr w:rsidR="00625421">
        <w:trPr>
          <w:trHeight w:val="279"/>
        </w:trPr>
        <w:tc>
          <w:tcPr>
            <w:tcW w:w="3882" w:type="dxa"/>
            <w:gridSpan w:val="6"/>
            <w:tcBorders>
              <w:top w:val="nil"/>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NOTA  MÍNIMA  DE EXIMICIÓN</w:t>
            </w:r>
          </w:p>
        </w:tc>
        <w:tc>
          <w:tcPr>
            <w:tcW w:w="1037" w:type="dxa"/>
            <w:gridSpan w:val="2"/>
            <w:tcBorders>
              <w:top w:val="nil"/>
              <w:left w:val="nil"/>
              <w:bottom w:val="nil"/>
            </w:tcBorders>
            <w:vAlign w:val="center"/>
          </w:tcPr>
          <w:p w:rsidR="00625421" w:rsidRDefault="00625421">
            <w:pPr>
              <w:rPr>
                <w:rFonts w:ascii="Arial" w:hAnsi="Arial"/>
                <w:sz w:val="20"/>
                <w:lang w:val="es-MX"/>
              </w:rPr>
            </w:pPr>
            <w:r>
              <w:rPr>
                <w:rFonts w:ascii="Arial" w:hAnsi="Arial"/>
                <w:sz w:val="20"/>
                <w:lang w:val="es-MX"/>
              </w:rPr>
              <w:t>: 8.0</w:t>
            </w:r>
          </w:p>
        </w:tc>
        <w:tc>
          <w:tcPr>
            <w:tcW w:w="3145" w:type="dxa"/>
            <w:gridSpan w:val="4"/>
            <w:tcBorders>
              <w:top w:val="nil"/>
              <w:bottom w:val="nil"/>
              <w:right w:val="nil"/>
            </w:tcBorders>
            <w:vAlign w:val="center"/>
          </w:tcPr>
          <w:p w:rsidR="00625421" w:rsidRDefault="00625421">
            <w:pPr>
              <w:ind w:firstLine="113"/>
              <w:rPr>
                <w:rFonts w:ascii="Arial" w:hAnsi="Arial"/>
                <w:sz w:val="20"/>
                <w:lang w:val="es-MX"/>
              </w:rPr>
            </w:pPr>
            <w:r>
              <w:rPr>
                <w:rFonts w:ascii="Arial" w:hAnsi="Arial"/>
                <w:sz w:val="20"/>
                <w:lang w:val="es-MX"/>
              </w:rPr>
              <w:t>PRÁCTICAS</w:t>
            </w:r>
          </w:p>
        </w:tc>
        <w:tc>
          <w:tcPr>
            <w:tcW w:w="1700" w:type="dxa"/>
            <w:gridSpan w:val="2"/>
            <w:tcBorders>
              <w:top w:val="nil"/>
              <w:left w:val="nil"/>
              <w:bottom w:val="nil"/>
              <w:right w:val="single" w:sz="18" w:space="0" w:color="auto"/>
            </w:tcBorders>
            <w:vAlign w:val="center"/>
          </w:tcPr>
          <w:p w:rsidR="00625421" w:rsidRPr="00205A54" w:rsidRDefault="00625421">
            <w:pPr>
              <w:rPr>
                <w:rFonts w:ascii="Arial" w:hAnsi="Arial"/>
                <w:sz w:val="20"/>
                <w:highlight w:val="green"/>
                <w:lang w:val="es-MX"/>
              </w:rPr>
            </w:pPr>
            <w:r w:rsidRPr="00205A54">
              <w:rPr>
                <w:rFonts w:ascii="Arial" w:hAnsi="Arial"/>
                <w:sz w:val="20"/>
                <w:highlight w:val="green"/>
                <w:lang w:val="es-MX"/>
              </w:rPr>
              <w:t>: 01</w:t>
            </w:r>
          </w:p>
        </w:tc>
      </w:tr>
      <w:tr w:rsidR="00625421">
        <w:trPr>
          <w:trHeight w:val="279"/>
        </w:trPr>
        <w:tc>
          <w:tcPr>
            <w:tcW w:w="3882" w:type="dxa"/>
            <w:gridSpan w:val="6"/>
            <w:tcBorders>
              <w:top w:val="nil"/>
              <w:left w:val="single" w:sz="18" w:space="0" w:color="auto"/>
              <w:bottom w:val="nil"/>
              <w:right w:val="nil"/>
            </w:tcBorders>
            <w:vAlign w:val="center"/>
          </w:tcPr>
          <w:p w:rsidR="00625421" w:rsidRDefault="00625421" w:rsidP="00566CBC">
            <w:pPr>
              <w:ind w:firstLine="187"/>
              <w:rPr>
                <w:rFonts w:ascii="Arial" w:hAnsi="Arial"/>
                <w:sz w:val="20"/>
                <w:lang w:val="es-MX"/>
              </w:rPr>
            </w:pPr>
            <w:r>
              <w:rPr>
                <w:rFonts w:ascii="Arial" w:hAnsi="Arial"/>
                <w:sz w:val="20"/>
                <w:lang w:val="es-MX"/>
              </w:rPr>
              <w:t>COEF. NOTA PRES.  EXAMEN</w:t>
            </w:r>
          </w:p>
        </w:tc>
        <w:tc>
          <w:tcPr>
            <w:tcW w:w="1037" w:type="dxa"/>
            <w:gridSpan w:val="2"/>
            <w:tcBorders>
              <w:top w:val="nil"/>
              <w:left w:val="nil"/>
              <w:bottom w:val="nil"/>
            </w:tcBorders>
            <w:vAlign w:val="center"/>
          </w:tcPr>
          <w:p w:rsidR="00625421" w:rsidRDefault="00625421">
            <w:pPr>
              <w:rPr>
                <w:rFonts w:ascii="Arial" w:hAnsi="Arial"/>
                <w:sz w:val="20"/>
                <w:lang w:val="es-MX"/>
              </w:rPr>
            </w:pPr>
            <w:r>
              <w:rPr>
                <w:rFonts w:ascii="Arial" w:hAnsi="Arial"/>
                <w:sz w:val="20"/>
                <w:lang w:val="es-MX"/>
              </w:rPr>
              <w:t>: 60%</w:t>
            </w:r>
          </w:p>
        </w:tc>
        <w:tc>
          <w:tcPr>
            <w:tcW w:w="3145" w:type="dxa"/>
            <w:gridSpan w:val="4"/>
            <w:tcBorders>
              <w:top w:val="nil"/>
              <w:bottom w:val="nil"/>
              <w:right w:val="nil"/>
            </w:tcBorders>
            <w:vAlign w:val="center"/>
          </w:tcPr>
          <w:p w:rsidR="00625421" w:rsidRDefault="00625421">
            <w:pPr>
              <w:ind w:firstLine="113"/>
              <w:rPr>
                <w:rFonts w:ascii="Arial" w:hAnsi="Arial"/>
                <w:sz w:val="20"/>
                <w:lang w:val="es-MX"/>
              </w:rPr>
            </w:pPr>
            <w:r>
              <w:rPr>
                <w:rFonts w:ascii="Arial" w:hAnsi="Arial"/>
                <w:sz w:val="20"/>
                <w:lang w:val="es-MX"/>
              </w:rPr>
              <w:t>TOTAL EVALUACIONES</w:t>
            </w:r>
          </w:p>
        </w:tc>
        <w:tc>
          <w:tcPr>
            <w:tcW w:w="1700" w:type="dxa"/>
            <w:gridSpan w:val="2"/>
            <w:tcBorders>
              <w:top w:val="nil"/>
              <w:left w:val="nil"/>
              <w:bottom w:val="nil"/>
              <w:right w:val="single" w:sz="18" w:space="0" w:color="auto"/>
            </w:tcBorders>
            <w:vAlign w:val="center"/>
          </w:tcPr>
          <w:p w:rsidR="00625421" w:rsidRPr="00205A54" w:rsidRDefault="00625421" w:rsidP="00205A54">
            <w:pPr>
              <w:rPr>
                <w:rFonts w:ascii="Arial" w:hAnsi="Arial"/>
                <w:sz w:val="20"/>
                <w:highlight w:val="green"/>
                <w:lang w:val="es-MX"/>
              </w:rPr>
            </w:pPr>
            <w:r w:rsidRPr="00205A54">
              <w:rPr>
                <w:rFonts w:ascii="Arial" w:hAnsi="Arial"/>
                <w:sz w:val="20"/>
                <w:highlight w:val="green"/>
                <w:lang w:val="es-MX"/>
              </w:rPr>
              <w:t>: 0</w:t>
            </w:r>
            <w:r w:rsidR="00205A54" w:rsidRPr="00205A54">
              <w:rPr>
                <w:rFonts w:ascii="Arial" w:hAnsi="Arial"/>
                <w:sz w:val="20"/>
                <w:highlight w:val="green"/>
                <w:lang w:val="es-MX"/>
              </w:rPr>
              <w:t>5</w:t>
            </w:r>
          </w:p>
        </w:tc>
      </w:tr>
      <w:tr w:rsidR="00625421">
        <w:trPr>
          <w:trHeight w:val="279"/>
        </w:trPr>
        <w:tc>
          <w:tcPr>
            <w:tcW w:w="3882" w:type="dxa"/>
            <w:gridSpan w:val="6"/>
            <w:tcBorders>
              <w:top w:val="nil"/>
              <w:left w:val="single" w:sz="18" w:space="0" w:color="auto"/>
              <w:bottom w:val="single" w:sz="12" w:space="0" w:color="auto"/>
              <w:right w:val="nil"/>
            </w:tcBorders>
            <w:vAlign w:val="center"/>
          </w:tcPr>
          <w:p w:rsidR="00625421" w:rsidRDefault="00625421">
            <w:pPr>
              <w:ind w:firstLine="187"/>
              <w:rPr>
                <w:rFonts w:ascii="Arial" w:hAnsi="Arial"/>
                <w:b/>
                <w:sz w:val="20"/>
                <w:lang w:val="es-MX"/>
              </w:rPr>
            </w:pPr>
            <w:r>
              <w:rPr>
                <w:rFonts w:ascii="Arial" w:hAnsi="Arial"/>
                <w:sz w:val="20"/>
                <w:lang w:val="es-MX"/>
              </w:rPr>
              <w:t>COEF. NOTA EXAMEN</w:t>
            </w:r>
          </w:p>
        </w:tc>
        <w:tc>
          <w:tcPr>
            <w:tcW w:w="1037" w:type="dxa"/>
            <w:gridSpan w:val="2"/>
            <w:tcBorders>
              <w:top w:val="nil"/>
              <w:left w:val="nil"/>
              <w:bottom w:val="single" w:sz="12" w:space="0" w:color="auto"/>
            </w:tcBorders>
            <w:vAlign w:val="center"/>
          </w:tcPr>
          <w:p w:rsidR="00625421" w:rsidRDefault="00625421">
            <w:pPr>
              <w:rPr>
                <w:rFonts w:ascii="Arial" w:hAnsi="Arial"/>
                <w:sz w:val="20"/>
                <w:lang w:val="es-MX"/>
              </w:rPr>
            </w:pPr>
            <w:r>
              <w:rPr>
                <w:rFonts w:ascii="Arial" w:hAnsi="Arial"/>
                <w:sz w:val="20"/>
                <w:lang w:val="es-MX"/>
              </w:rPr>
              <w:t>: 40%</w:t>
            </w:r>
          </w:p>
        </w:tc>
        <w:tc>
          <w:tcPr>
            <w:tcW w:w="3145" w:type="dxa"/>
            <w:gridSpan w:val="4"/>
            <w:tcBorders>
              <w:top w:val="nil"/>
              <w:bottom w:val="single" w:sz="12" w:space="0" w:color="auto"/>
              <w:right w:val="nil"/>
            </w:tcBorders>
            <w:vAlign w:val="center"/>
          </w:tcPr>
          <w:p w:rsidR="00625421" w:rsidRDefault="00625421">
            <w:pPr>
              <w:rPr>
                <w:rFonts w:ascii="Arial" w:hAnsi="Arial"/>
                <w:b/>
                <w:sz w:val="20"/>
                <w:lang w:val="es-MX"/>
              </w:rPr>
            </w:pPr>
          </w:p>
        </w:tc>
        <w:tc>
          <w:tcPr>
            <w:tcW w:w="1700" w:type="dxa"/>
            <w:gridSpan w:val="2"/>
            <w:tcBorders>
              <w:top w:val="nil"/>
              <w:left w:val="nil"/>
              <w:bottom w:val="single" w:sz="12" w:space="0" w:color="auto"/>
              <w:right w:val="single" w:sz="18" w:space="0" w:color="auto"/>
            </w:tcBorders>
            <w:vAlign w:val="center"/>
          </w:tcPr>
          <w:p w:rsidR="00625421" w:rsidRDefault="00625421">
            <w:pPr>
              <w:rPr>
                <w:rFonts w:ascii="Arial" w:hAnsi="Arial"/>
                <w:b/>
                <w:sz w:val="20"/>
                <w:lang w:val="es-MX"/>
              </w:rPr>
            </w:pPr>
          </w:p>
        </w:tc>
      </w:tr>
      <w:tr w:rsidR="00625421">
        <w:trPr>
          <w:trHeight w:val="338"/>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4.- RECURSOS</w:t>
            </w:r>
          </w:p>
        </w:tc>
      </w:tr>
      <w:tr w:rsidR="00625421">
        <w:trPr>
          <w:trHeight w:val="261"/>
        </w:trPr>
        <w:tc>
          <w:tcPr>
            <w:tcW w:w="4882" w:type="dxa"/>
            <w:gridSpan w:val="7"/>
            <w:tcBorders>
              <w:left w:val="single" w:sz="18" w:space="0" w:color="auto"/>
            </w:tcBorders>
            <w:vAlign w:val="center"/>
          </w:tcPr>
          <w:p w:rsidR="00625421" w:rsidRDefault="00625421">
            <w:pPr>
              <w:jc w:val="center"/>
              <w:rPr>
                <w:rFonts w:ascii="Arial" w:hAnsi="Arial"/>
                <w:b/>
                <w:sz w:val="20"/>
                <w:lang w:val="es-MX"/>
              </w:rPr>
            </w:pPr>
            <w:r>
              <w:rPr>
                <w:rFonts w:ascii="Arial" w:hAnsi="Arial"/>
                <w:b/>
                <w:spacing w:val="10"/>
                <w:sz w:val="20"/>
                <w:lang w:val="es-MX"/>
              </w:rPr>
              <w:t>Humanos</w:t>
            </w:r>
            <w:r>
              <w:rPr>
                <w:rFonts w:ascii="Arial" w:hAnsi="Arial"/>
                <w:b/>
                <w:sz w:val="20"/>
                <w:lang w:val="es-MX"/>
              </w:rPr>
              <w:t xml:space="preserve"> :</w:t>
            </w:r>
          </w:p>
        </w:tc>
        <w:tc>
          <w:tcPr>
            <w:tcW w:w="4882" w:type="dxa"/>
            <w:gridSpan w:val="7"/>
            <w:tcBorders>
              <w:right w:val="single" w:sz="18" w:space="0" w:color="auto"/>
            </w:tcBorders>
            <w:vAlign w:val="center"/>
          </w:tcPr>
          <w:p w:rsidR="00625421" w:rsidRDefault="00625421">
            <w:pPr>
              <w:jc w:val="center"/>
              <w:rPr>
                <w:rFonts w:ascii="Arial" w:hAnsi="Arial"/>
                <w:b/>
                <w:sz w:val="20"/>
                <w:lang w:val="es-MX"/>
              </w:rPr>
            </w:pPr>
            <w:r>
              <w:rPr>
                <w:rFonts w:ascii="Arial" w:hAnsi="Arial"/>
                <w:b/>
                <w:sz w:val="20"/>
                <w:lang w:val="es-MX"/>
              </w:rPr>
              <w:t>Infraestructura :</w:t>
            </w:r>
          </w:p>
        </w:tc>
      </w:tr>
      <w:tr w:rsidR="00625421" w:rsidTr="001171C8">
        <w:trPr>
          <w:trHeight w:val="261"/>
        </w:trPr>
        <w:tc>
          <w:tcPr>
            <w:tcW w:w="2441" w:type="dxa"/>
            <w:tcBorders>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TIPO DE PROFESOR</w:t>
            </w:r>
          </w:p>
        </w:tc>
        <w:tc>
          <w:tcPr>
            <w:tcW w:w="2441" w:type="dxa"/>
            <w:gridSpan w:val="6"/>
            <w:tcBorders>
              <w:left w:val="nil"/>
              <w:bottom w:val="nil"/>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Civil / Militar</w:t>
            </w:r>
          </w:p>
        </w:tc>
        <w:tc>
          <w:tcPr>
            <w:tcW w:w="3164" w:type="dxa"/>
            <w:gridSpan w:val="4"/>
            <w:tcBorders>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 xml:space="preserve">SALA DE CLASES </w:t>
            </w:r>
          </w:p>
        </w:tc>
        <w:tc>
          <w:tcPr>
            <w:tcW w:w="1718" w:type="dxa"/>
            <w:gridSpan w:val="3"/>
            <w:tcBorders>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SÍ</w:t>
            </w:r>
          </w:p>
        </w:tc>
      </w:tr>
      <w:tr w:rsidR="00625421" w:rsidTr="001171C8">
        <w:trPr>
          <w:trHeight w:val="261"/>
        </w:trPr>
        <w:tc>
          <w:tcPr>
            <w:tcW w:w="2441" w:type="dxa"/>
            <w:tcBorders>
              <w:top w:val="nil"/>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NIVEL ACADÉMICO</w:t>
            </w:r>
          </w:p>
        </w:tc>
        <w:tc>
          <w:tcPr>
            <w:tcW w:w="2441" w:type="dxa"/>
            <w:gridSpan w:val="6"/>
            <w:tcBorders>
              <w:top w:val="nil"/>
              <w:left w:val="nil"/>
              <w:bottom w:val="nil"/>
            </w:tcBorders>
            <w:vAlign w:val="center"/>
          </w:tcPr>
          <w:p w:rsidR="00625421" w:rsidRDefault="00625421">
            <w:pPr>
              <w:rPr>
                <w:rFonts w:ascii="Arial" w:hAnsi="Arial"/>
                <w:b/>
                <w:sz w:val="20"/>
                <w:lang w:val="es-MX"/>
              </w:rPr>
            </w:pPr>
            <w:r>
              <w:rPr>
                <w:rFonts w:ascii="Arial" w:hAnsi="Arial"/>
                <w:b/>
                <w:sz w:val="20"/>
                <w:lang w:val="es-MX"/>
              </w:rPr>
              <w:t xml:space="preserve">: </w:t>
            </w:r>
            <w:r>
              <w:rPr>
                <w:rFonts w:ascii="Arial" w:hAnsi="Arial"/>
                <w:sz w:val="20"/>
                <w:lang w:val="es-MX"/>
              </w:rPr>
              <w:t>Profesional Naval</w:t>
            </w:r>
          </w:p>
        </w:tc>
        <w:tc>
          <w:tcPr>
            <w:tcW w:w="3164" w:type="dxa"/>
            <w:gridSpan w:val="4"/>
            <w:tcBorders>
              <w:top w:val="nil"/>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LABORATORIO</w:t>
            </w:r>
          </w:p>
        </w:tc>
        <w:tc>
          <w:tcPr>
            <w:tcW w:w="1718" w:type="dxa"/>
            <w:gridSpan w:val="3"/>
            <w:tcBorders>
              <w:top w:val="nil"/>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NO</w:t>
            </w:r>
          </w:p>
        </w:tc>
      </w:tr>
      <w:tr w:rsidR="00625421" w:rsidTr="001171C8">
        <w:trPr>
          <w:trHeight w:val="261"/>
        </w:trPr>
        <w:tc>
          <w:tcPr>
            <w:tcW w:w="2441" w:type="dxa"/>
            <w:tcBorders>
              <w:top w:val="nil"/>
              <w:left w:val="single" w:sz="18" w:space="0" w:color="auto"/>
              <w:bottom w:val="nil"/>
              <w:right w:val="nil"/>
            </w:tcBorders>
            <w:vAlign w:val="center"/>
          </w:tcPr>
          <w:p w:rsidR="00625421" w:rsidRDefault="00625421">
            <w:pPr>
              <w:jc w:val="center"/>
              <w:rPr>
                <w:rFonts w:ascii="Arial" w:hAnsi="Arial"/>
                <w:b/>
                <w:sz w:val="20"/>
                <w:lang w:val="es-MX"/>
              </w:rPr>
            </w:pPr>
          </w:p>
        </w:tc>
        <w:tc>
          <w:tcPr>
            <w:tcW w:w="2441" w:type="dxa"/>
            <w:gridSpan w:val="6"/>
            <w:tcBorders>
              <w:top w:val="nil"/>
              <w:left w:val="nil"/>
              <w:bottom w:val="nil"/>
            </w:tcBorders>
            <w:vAlign w:val="center"/>
          </w:tcPr>
          <w:p w:rsidR="00625421" w:rsidRDefault="00625421">
            <w:pPr>
              <w:ind w:firstLine="143"/>
              <w:rPr>
                <w:rFonts w:ascii="Arial" w:hAnsi="Arial"/>
                <w:b/>
                <w:sz w:val="20"/>
                <w:lang w:val="es-MX"/>
              </w:rPr>
            </w:pPr>
          </w:p>
        </w:tc>
        <w:tc>
          <w:tcPr>
            <w:tcW w:w="3164" w:type="dxa"/>
            <w:gridSpan w:val="4"/>
            <w:tcBorders>
              <w:top w:val="nil"/>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SIMULADOR</w:t>
            </w:r>
          </w:p>
        </w:tc>
        <w:tc>
          <w:tcPr>
            <w:tcW w:w="1718" w:type="dxa"/>
            <w:gridSpan w:val="3"/>
            <w:tcBorders>
              <w:top w:val="nil"/>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SÍ</w:t>
            </w:r>
          </w:p>
        </w:tc>
      </w:tr>
      <w:tr w:rsidR="00625421" w:rsidTr="001171C8">
        <w:trPr>
          <w:trHeight w:val="261"/>
        </w:trPr>
        <w:tc>
          <w:tcPr>
            <w:tcW w:w="4882" w:type="dxa"/>
            <w:gridSpan w:val="7"/>
            <w:tcBorders>
              <w:top w:val="nil"/>
              <w:left w:val="single" w:sz="18" w:space="0" w:color="auto"/>
              <w:bottom w:val="nil"/>
            </w:tcBorders>
            <w:vAlign w:val="center"/>
          </w:tcPr>
          <w:p w:rsidR="00625421" w:rsidRDefault="00625421">
            <w:pPr>
              <w:jc w:val="center"/>
              <w:rPr>
                <w:rFonts w:ascii="Arial" w:hAnsi="Arial"/>
                <w:b/>
                <w:sz w:val="20"/>
                <w:lang w:val="es-MX"/>
              </w:rPr>
            </w:pPr>
          </w:p>
        </w:tc>
        <w:tc>
          <w:tcPr>
            <w:tcW w:w="3164" w:type="dxa"/>
            <w:gridSpan w:val="4"/>
            <w:tcBorders>
              <w:top w:val="nil"/>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TALLER</w:t>
            </w:r>
          </w:p>
        </w:tc>
        <w:tc>
          <w:tcPr>
            <w:tcW w:w="1718" w:type="dxa"/>
            <w:gridSpan w:val="3"/>
            <w:tcBorders>
              <w:top w:val="nil"/>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NO</w:t>
            </w:r>
          </w:p>
        </w:tc>
      </w:tr>
      <w:tr w:rsidR="00625421" w:rsidTr="001171C8">
        <w:tc>
          <w:tcPr>
            <w:tcW w:w="4882" w:type="dxa"/>
            <w:gridSpan w:val="7"/>
            <w:tcBorders>
              <w:top w:val="nil"/>
              <w:left w:val="single" w:sz="18" w:space="0" w:color="auto"/>
              <w:bottom w:val="single" w:sz="12" w:space="0" w:color="auto"/>
            </w:tcBorders>
            <w:vAlign w:val="center"/>
          </w:tcPr>
          <w:p w:rsidR="00625421" w:rsidRDefault="00625421">
            <w:pPr>
              <w:jc w:val="center"/>
              <w:rPr>
                <w:rFonts w:ascii="Arial" w:hAnsi="Arial"/>
                <w:b/>
                <w:sz w:val="24"/>
                <w:lang w:val="es-MX"/>
              </w:rPr>
            </w:pPr>
          </w:p>
        </w:tc>
        <w:tc>
          <w:tcPr>
            <w:tcW w:w="3164" w:type="dxa"/>
            <w:gridSpan w:val="4"/>
            <w:tcBorders>
              <w:top w:val="nil"/>
              <w:bottom w:val="single" w:sz="12" w:space="0" w:color="auto"/>
              <w:right w:val="nil"/>
            </w:tcBorders>
            <w:vAlign w:val="center"/>
          </w:tcPr>
          <w:p w:rsidR="00625421" w:rsidRDefault="00625421">
            <w:pPr>
              <w:ind w:left="-81" w:firstLine="265"/>
              <w:rPr>
                <w:rFonts w:ascii="Arial" w:hAnsi="Arial"/>
                <w:sz w:val="20"/>
                <w:lang w:val="es-MX"/>
              </w:rPr>
            </w:pPr>
            <w:r>
              <w:rPr>
                <w:rFonts w:ascii="Arial" w:hAnsi="Arial"/>
                <w:sz w:val="20"/>
                <w:lang w:val="es-MX"/>
              </w:rPr>
              <w:t>OTROS</w:t>
            </w:r>
          </w:p>
        </w:tc>
        <w:tc>
          <w:tcPr>
            <w:tcW w:w="1718" w:type="dxa"/>
            <w:gridSpan w:val="3"/>
            <w:tcBorders>
              <w:top w:val="nil"/>
              <w:left w:val="nil"/>
              <w:bottom w:val="single" w:sz="12" w:space="0" w:color="auto"/>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NO</w:t>
            </w:r>
          </w:p>
        </w:tc>
      </w:tr>
      <w:tr w:rsidR="00625421">
        <w:trPr>
          <w:trHeight w:val="342"/>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5.- RESPONSABLES</w:t>
            </w:r>
          </w:p>
        </w:tc>
      </w:tr>
      <w:tr w:rsidR="00625421">
        <w:trPr>
          <w:trHeight w:val="300"/>
        </w:trPr>
        <w:tc>
          <w:tcPr>
            <w:tcW w:w="3372" w:type="dxa"/>
            <w:gridSpan w:val="5"/>
            <w:tcBorders>
              <w:left w:val="single" w:sz="18" w:space="0" w:color="auto"/>
              <w:bottom w:val="nil"/>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AUTOR(ES)</w:t>
            </w:r>
          </w:p>
        </w:tc>
        <w:tc>
          <w:tcPr>
            <w:tcW w:w="6392" w:type="dxa"/>
            <w:gridSpan w:val="9"/>
            <w:tcBorders>
              <w:left w:val="nil"/>
              <w:bottom w:val="nil"/>
              <w:right w:val="single" w:sz="18" w:space="0" w:color="auto"/>
            </w:tcBorders>
            <w:vAlign w:val="center"/>
          </w:tcPr>
          <w:p w:rsidR="00625421" w:rsidRPr="00FD585E" w:rsidRDefault="00625421" w:rsidP="00F83E2E">
            <w:pPr>
              <w:rPr>
                <w:rFonts w:ascii="Arial" w:hAnsi="Arial"/>
                <w:sz w:val="20"/>
                <w:szCs w:val="20"/>
                <w:lang w:val="es-MX"/>
              </w:rPr>
            </w:pPr>
            <w:r w:rsidRPr="00FD585E">
              <w:rPr>
                <w:rFonts w:ascii="Arial" w:hAnsi="Arial"/>
                <w:sz w:val="20"/>
                <w:szCs w:val="20"/>
                <w:lang w:val="es-MX"/>
              </w:rPr>
              <w:t xml:space="preserve">: </w:t>
            </w:r>
            <w:r w:rsidR="001171C8" w:rsidRPr="00FD585E">
              <w:rPr>
                <w:rFonts w:ascii="Arial" w:hAnsi="Arial" w:cs="Arial"/>
                <w:sz w:val="20"/>
                <w:szCs w:val="20"/>
                <w:lang w:val="es-CL"/>
              </w:rPr>
              <w:t xml:space="preserve">PC </w:t>
            </w:r>
            <w:r w:rsidR="00F83E2E">
              <w:rPr>
                <w:rFonts w:ascii="Arial" w:hAnsi="Arial" w:cs="Arial"/>
                <w:sz w:val="20"/>
                <w:szCs w:val="20"/>
                <w:lang w:val="es-CL"/>
              </w:rPr>
              <w:t xml:space="preserve"> </w:t>
            </w:r>
            <w:r w:rsidR="001171C8" w:rsidRPr="00FD585E">
              <w:rPr>
                <w:rFonts w:ascii="Arial" w:hAnsi="Arial" w:cs="Arial"/>
                <w:sz w:val="20"/>
                <w:szCs w:val="20"/>
                <w:lang w:val="es-CL"/>
              </w:rPr>
              <w:t xml:space="preserve"> MARIANO ROJAS B.</w:t>
            </w:r>
          </w:p>
        </w:tc>
      </w:tr>
      <w:tr w:rsidR="00625421">
        <w:trPr>
          <w:trHeight w:val="300"/>
        </w:trPr>
        <w:tc>
          <w:tcPr>
            <w:tcW w:w="3372" w:type="dxa"/>
            <w:gridSpan w:val="5"/>
            <w:tcBorders>
              <w:top w:val="nil"/>
              <w:left w:val="single" w:sz="18" w:space="0" w:color="auto"/>
              <w:bottom w:val="nil"/>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JEFE DE CÁTEDRA</w:t>
            </w:r>
          </w:p>
        </w:tc>
        <w:tc>
          <w:tcPr>
            <w:tcW w:w="6392" w:type="dxa"/>
            <w:gridSpan w:val="9"/>
            <w:tcBorders>
              <w:top w:val="nil"/>
              <w:left w:val="nil"/>
              <w:bottom w:val="nil"/>
              <w:right w:val="single" w:sz="18" w:space="0" w:color="auto"/>
            </w:tcBorders>
            <w:vAlign w:val="center"/>
          </w:tcPr>
          <w:p w:rsidR="00625421" w:rsidRPr="00FD585E" w:rsidRDefault="00625421" w:rsidP="00F83E2E">
            <w:pPr>
              <w:rPr>
                <w:rFonts w:ascii="Arial" w:hAnsi="Arial"/>
                <w:sz w:val="20"/>
                <w:szCs w:val="20"/>
                <w:lang w:val="es-MX"/>
              </w:rPr>
            </w:pPr>
            <w:r w:rsidRPr="00FD585E">
              <w:rPr>
                <w:rFonts w:ascii="Arial" w:hAnsi="Arial"/>
                <w:sz w:val="20"/>
                <w:szCs w:val="20"/>
                <w:lang w:val="es-MX"/>
              </w:rPr>
              <w:t>:</w:t>
            </w:r>
            <w:r w:rsidR="00F83E2E">
              <w:rPr>
                <w:rFonts w:ascii="Arial" w:hAnsi="Arial"/>
                <w:sz w:val="20"/>
                <w:szCs w:val="20"/>
                <w:lang w:val="es-MX"/>
              </w:rPr>
              <w:t xml:space="preserve"> </w:t>
            </w:r>
            <w:r w:rsidR="001171C8" w:rsidRPr="00FD585E">
              <w:rPr>
                <w:rFonts w:ascii="Arial" w:hAnsi="Arial" w:cs="Arial"/>
                <w:sz w:val="20"/>
                <w:szCs w:val="20"/>
                <w:lang w:val="es-CL"/>
              </w:rPr>
              <w:t xml:space="preserve">PC </w:t>
            </w:r>
            <w:r w:rsidR="00F83E2E">
              <w:rPr>
                <w:rFonts w:ascii="Arial" w:hAnsi="Arial" w:cs="Arial"/>
                <w:sz w:val="20"/>
                <w:szCs w:val="20"/>
                <w:lang w:val="es-CL"/>
              </w:rPr>
              <w:t xml:space="preserve"> </w:t>
            </w:r>
            <w:r w:rsidR="001171C8" w:rsidRPr="00FD585E">
              <w:rPr>
                <w:rFonts w:ascii="Arial" w:hAnsi="Arial" w:cs="Arial"/>
                <w:sz w:val="20"/>
                <w:szCs w:val="20"/>
                <w:lang w:val="es-CL"/>
              </w:rPr>
              <w:t xml:space="preserve"> MANUEL COLOMA A.</w:t>
            </w:r>
          </w:p>
        </w:tc>
      </w:tr>
      <w:tr w:rsidR="00625421" w:rsidRPr="001171C8">
        <w:trPr>
          <w:trHeight w:val="300"/>
        </w:trPr>
        <w:tc>
          <w:tcPr>
            <w:tcW w:w="3372" w:type="dxa"/>
            <w:gridSpan w:val="5"/>
            <w:tcBorders>
              <w:top w:val="nil"/>
              <w:left w:val="single" w:sz="18" w:space="0" w:color="auto"/>
              <w:bottom w:val="nil"/>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JEFE DE FACULTAD</w:t>
            </w:r>
          </w:p>
        </w:tc>
        <w:tc>
          <w:tcPr>
            <w:tcW w:w="6392" w:type="dxa"/>
            <w:gridSpan w:val="9"/>
            <w:tcBorders>
              <w:top w:val="nil"/>
              <w:left w:val="nil"/>
              <w:bottom w:val="nil"/>
              <w:right w:val="single" w:sz="18" w:space="0" w:color="auto"/>
            </w:tcBorders>
            <w:vAlign w:val="center"/>
          </w:tcPr>
          <w:p w:rsidR="00625421" w:rsidRPr="001171C8" w:rsidRDefault="00625421" w:rsidP="00F83E2E">
            <w:pPr>
              <w:rPr>
                <w:rFonts w:ascii="Arial" w:hAnsi="Arial"/>
                <w:sz w:val="20"/>
                <w:szCs w:val="20"/>
                <w:lang w:val="en-US"/>
              </w:rPr>
            </w:pPr>
            <w:r w:rsidRPr="001171C8">
              <w:rPr>
                <w:rFonts w:ascii="Arial" w:hAnsi="Arial"/>
                <w:sz w:val="20"/>
                <w:szCs w:val="20"/>
                <w:lang w:val="en-US"/>
              </w:rPr>
              <w:t>:</w:t>
            </w:r>
            <w:r w:rsidR="00F83E2E">
              <w:rPr>
                <w:rFonts w:ascii="Arial" w:hAnsi="Arial"/>
                <w:sz w:val="20"/>
                <w:szCs w:val="20"/>
                <w:lang w:val="en-US"/>
              </w:rPr>
              <w:t xml:space="preserve"> </w:t>
            </w:r>
            <w:r w:rsidRPr="001171C8">
              <w:rPr>
                <w:rFonts w:ascii="Arial" w:hAnsi="Arial"/>
                <w:sz w:val="20"/>
                <w:szCs w:val="20"/>
                <w:lang w:val="en-US"/>
              </w:rPr>
              <w:t xml:space="preserve">PC </w:t>
            </w:r>
            <w:r w:rsidR="00F83E2E">
              <w:rPr>
                <w:rFonts w:ascii="Arial" w:hAnsi="Arial"/>
                <w:sz w:val="20"/>
                <w:szCs w:val="20"/>
                <w:lang w:val="en-US"/>
              </w:rPr>
              <w:t xml:space="preserve">  </w:t>
            </w:r>
            <w:r w:rsidR="001171C8" w:rsidRPr="001171C8">
              <w:rPr>
                <w:rFonts w:ascii="Arial" w:hAnsi="Arial"/>
                <w:sz w:val="20"/>
                <w:szCs w:val="20"/>
                <w:lang w:val="en-US"/>
              </w:rPr>
              <w:t>J. SIELFELD G</w:t>
            </w:r>
            <w:r w:rsidRPr="001171C8">
              <w:rPr>
                <w:rFonts w:ascii="Arial" w:hAnsi="Arial"/>
                <w:sz w:val="20"/>
                <w:szCs w:val="20"/>
                <w:lang w:val="en-US"/>
              </w:rPr>
              <w:t>.</w:t>
            </w:r>
          </w:p>
        </w:tc>
      </w:tr>
      <w:tr w:rsidR="00625421">
        <w:trPr>
          <w:trHeight w:val="300"/>
        </w:trPr>
        <w:tc>
          <w:tcPr>
            <w:tcW w:w="3372" w:type="dxa"/>
            <w:gridSpan w:val="5"/>
            <w:tcBorders>
              <w:top w:val="nil"/>
              <w:left w:val="single" w:sz="18" w:space="0" w:color="auto"/>
              <w:bottom w:val="single" w:sz="18" w:space="0" w:color="auto"/>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FECHA</w:t>
            </w:r>
          </w:p>
        </w:tc>
        <w:tc>
          <w:tcPr>
            <w:tcW w:w="6392" w:type="dxa"/>
            <w:gridSpan w:val="9"/>
            <w:tcBorders>
              <w:top w:val="nil"/>
              <w:left w:val="nil"/>
              <w:bottom w:val="single" w:sz="18" w:space="0" w:color="auto"/>
              <w:right w:val="single" w:sz="18" w:space="0" w:color="auto"/>
            </w:tcBorders>
            <w:vAlign w:val="center"/>
          </w:tcPr>
          <w:p w:rsidR="00625421" w:rsidRPr="000A7145" w:rsidRDefault="00625421" w:rsidP="00E74DDD">
            <w:pPr>
              <w:rPr>
                <w:rFonts w:ascii="Arial" w:hAnsi="Arial"/>
                <w:sz w:val="20"/>
                <w:szCs w:val="20"/>
                <w:lang w:val="es-MX"/>
              </w:rPr>
            </w:pPr>
            <w:r w:rsidRPr="00B20723">
              <w:rPr>
                <w:rFonts w:ascii="Arial" w:hAnsi="Arial"/>
                <w:sz w:val="20"/>
                <w:szCs w:val="20"/>
                <w:lang w:val="es-MX"/>
              </w:rPr>
              <w:t>:</w:t>
            </w:r>
            <w:r w:rsidR="00E74DDD">
              <w:rPr>
                <w:rFonts w:ascii="Arial" w:hAnsi="Arial" w:cs="Arial"/>
                <w:sz w:val="20"/>
                <w:szCs w:val="20"/>
                <w:lang w:val="es-CL"/>
              </w:rPr>
              <w:t xml:space="preserve"> Marzo 2024</w:t>
            </w:r>
          </w:p>
        </w:tc>
      </w:tr>
      <w:tr w:rsidR="00625421" w:rsidRPr="001171C8" w:rsidTr="00F93FA0">
        <w:trPr>
          <w:trHeight w:val="550"/>
        </w:trPr>
        <w:tc>
          <w:tcPr>
            <w:tcW w:w="4882" w:type="dxa"/>
            <w:gridSpan w:val="7"/>
            <w:tcBorders>
              <w:top w:val="single" w:sz="18" w:space="0" w:color="auto"/>
              <w:left w:val="nil"/>
              <w:bottom w:val="nil"/>
              <w:right w:val="nil"/>
            </w:tcBorders>
            <w:vAlign w:val="bottom"/>
          </w:tcPr>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CL"/>
              </w:rPr>
              <w:t>GONZALO TAPPEN DE LA CARRERA</w:t>
            </w: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MX"/>
              </w:rPr>
              <w:t>CAPITÁN DE NAVÍO</w:t>
            </w: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MX"/>
              </w:rPr>
              <w:t>DIRECTOR ESCUELA NAVAL</w:t>
            </w:r>
          </w:p>
        </w:tc>
        <w:tc>
          <w:tcPr>
            <w:tcW w:w="4882" w:type="dxa"/>
            <w:gridSpan w:val="7"/>
            <w:tcBorders>
              <w:top w:val="single" w:sz="18" w:space="0" w:color="auto"/>
              <w:left w:val="nil"/>
              <w:bottom w:val="nil"/>
              <w:right w:val="nil"/>
            </w:tcBorders>
            <w:vAlign w:val="bottom"/>
          </w:tcPr>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CL"/>
              </w:rPr>
              <w:t>SEBASTIÁN GUTIÉRREZ CASAS</w:t>
            </w:r>
            <w:r w:rsidRPr="001171C8">
              <w:rPr>
                <w:rFonts w:ascii="Arial" w:hAnsi="Arial" w:cs="Arial"/>
                <w:b/>
                <w:sz w:val="22"/>
                <w:szCs w:val="22"/>
                <w:lang w:val="es-MX"/>
              </w:rPr>
              <w:t xml:space="preserve"> CONTRAALMIRANTE</w:t>
            </w: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MX"/>
              </w:rPr>
              <w:t>DIRECTOR DE EDUCACIÓN DE LA ARMADA</w:t>
            </w:r>
          </w:p>
        </w:tc>
      </w:tr>
    </w:tbl>
    <w:p w:rsidR="00625421" w:rsidRDefault="00625421">
      <w:pPr>
        <w:numPr>
          <w:ilvl w:val="0"/>
          <w:numId w:val="1"/>
        </w:numPr>
        <w:jc w:val="both"/>
        <w:rPr>
          <w:rFonts w:ascii="Arial" w:hAnsi="Arial"/>
          <w:b/>
          <w:sz w:val="24"/>
          <w:lang w:val="es-MX"/>
        </w:rPr>
      </w:pPr>
      <w:r>
        <w:rPr>
          <w:rFonts w:ascii="Arial" w:hAnsi="Arial"/>
          <w:b/>
          <w:sz w:val="24"/>
          <w:lang w:val="es-MX"/>
        </w:rPr>
        <w:br w:type="page"/>
      </w:r>
      <w:r>
        <w:rPr>
          <w:rFonts w:ascii="Arial" w:hAnsi="Arial"/>
          <w:b/>
          <w:sz w:val="24"/>
          <w:lang w:val="es-MX"/>
        </w:rPr>
        <w:lastRenderedPageBreak/>
        <w:t>INTRODUCCIÓN.</w:t>
      </w:r>
    </w:p>
    <w:p w:rsidR="00625421" w:rsidRDefault="00625421">
      <w:pPr>
        <w:jc w:val="both"/>
        <w:rPr>
          <w:rFonts w:ascii="Arial" w:hAnsi="Arial"/>
          <w:b/>
          <w:sz w:val="24"/>
          <w:lang w:val="es-MX"/>
        </w:rPr>
      </w:pPr>
    </w:p>
    <w:p w:rsidR="00625421" w:rsidRDefault="00625421">
      <w:pPr>
        <w:numPr>
          <w:ilvl w:val="2"/>
          <w:numId w:val="1"/>
        </w:numPr>
        <w:jc w:val="both"/>
        <w:rPr>
          <w:rFonts w:ascii="Arial" w:hAnsi="Arial"/>
          <w:b/>
          <w:sz w:val="24"/>
          <w:lang w:val="es-MX"/>
        </w:rPr>
      </w:pPr>
      <w:r>
        <w:rPr>
          <w:rFonts w:ascii="Arial" w:hAnsi="Arial"/>
          <w:b/>
          <w:sz w:val="24"/>
          <w:lang w:val="es-MX"/>
        </w:rPr>
        <w:t>Nombre de la asignatura.</w:t>
      </w:r>
      <w:r>
        <w:rPr>
          <w:rFonts w:ascii="Arial" w:hAnsi="Arial"/>
          <w:b/>
          <w:sz w:val="24"/>
          <w:lang w:val="es-MX"/>
        </w:rPr>
        <w:tab/>
        <w:t>OPERACIONES NAVALES.</w:t>
      </w:r>
    </w:p>
    <w:p w:rsidR="00625421" w:rsidRDefault="00625421">
      <w:pPr>
        <w:jc w:val="both"/>
        <w:rPr>
          <w:rFonts w:ascii="Arial" w:hAnsi="Arial"/>
          <w:b/>
          <w:sz w:val="24"/>
          <w:lang w:val="es-MX"/>
        </w:rPr>
      </w:pPr>
    </w:p>
    <w:p w:rsidR="00625421" w:rsidRDefault="00625421">
      <w:pPr>
        <w:numPr>
          <w:ilvl w:val="2"/>
          <w:numId w:val="1"/>
        </w:numPr>
        <w:jc w:val="both"/>
        <w:rPr>
          <w:rFonts w:ascii="Arial" w:hAnsi="Arial"/>
          <w:b/>
          <w:sz w:val="24"/>
          <w:lang w:val="es-MX"/>
        </w:rPr>
      </w:pPr>
      <w:r>
        <w:rPr>
          <w:rFonts w:ascii="Arial" w:hAnsi="Arial"/>
          <w:b/>
          <w:sz w:val="24"/>
          <w:lang w:val="es-MX"/>
        </w:rPr>
        <w:t>Fundamentos de la asignatura.</w:t>
      </w:r>
    </w:p>
    <w:p w:rsidR="00625421" w:rsidRDefault="00625421">
      <w:pPr>
        <w:jc w:val="both"/>
        <w:rPr>
          <w:rFonts w:ascii="Arial" w:hAnsi="Arial"/>
          <w:b/>
          <w:sz w:val="24"/>
          <w:lang w:val="es-MX"/>
        </w:rPr>
      </w:pPr>
    </w:p>
    <w:p w:rsidR="00625421" w:rsidRPr="00DD155B" w:rsidRDefault="00625421" w:rsidP="00DD155B">
      <w:pPr>
        <w:ind w:left="1173" w:firstLine="510"/>
        <w:jc w:val="both"/>
        <w:rPr>
          <w:rFonts w:ascii="Arial" w:hAnsi="Arial" w:cs="Arial"/>
          <w:sz w:val="24"/>
          <w:szCs w:val="24"/>
        </w:rPr>
      </w:pPr>
      <w:r w:rsidRPr="00DD155B">
        <w:rPr>
          <w:rFonts w:ascii="Arial" w:hAnsi="Arial" w:cs="Arial"/>
          <w:sz w:val="24"/>
          <w:szCs w:val="24"/>
        </w:rPr>
        <w:t xml:space="preserve">La asignatura entrega la base conceptual </w:t>
      </w:r>
      <w:r>
        <w:rPr>
          <w:rFonts w:ascii="Arial" w:hAnsi="Arial" w:cs="Arial"/>
          <w:sz w:val="24"/>
          <w:szCs w:val="24"/>
        </w:rPr>
        <w:t xml:space="preserve">– práctica </w:t>
      </w:r>
      <w:r w:rsidRPr="00DD155B">
        <w:rPr>
          <w:rFonts w:ascii="Arial" w:hAnsi="Arial" w:cs="Arial"/>
          <w:sz w:val="24"/>
          <w:szCs w:val="24"/>
        </w:rPr>
        <w:t xml:space="preserve">de los aspectos </w:t>
      </w:r>
      <w:r w:rsidR="001171C8">
        <w:rPr>
          <w:rFonts w:ascii="Arial" w:hAnsi="Arial" w:cs="Arial"/>
          <w:sz w:val="24"/>
          <w:szCs w:val="24"/>
        </w:rPr>
        <w:t xml:space="preserve">de planificación, maniobra y tácticos </w:t>
      </w:r>
      <w:r>
        <w:rPr>
          <w:rFonts w:ascii="Arial" w:hAnsi="Arial" w:cs="Arial"/>
          <w:sz w:val="24"/>
          <w:szCs w:val="24"/>
        </w:rPr>
        <w:t xml:space="preserve">fundamentales requeridos por un Oficial </w:t>
      </w:r>
      <w:r w:rsidR="001171C8">
        <w:rPr>
          <w:rFonts w:ascii="Arial" w:hAnsi="Arial" w:cs="Arial"/>
          <w:sz w:val="24"/>
          <w:szCs w:val="24"/>
        </w:rPr>
        <w:t xml:space="preserve">subalterno </w:t>
      </w:r>
      <w:r>
        <w:rPr>
          <w:rFonts w:ascii="Arial" w:hAnsi="Arial" w:cs="Arial"/>
          <w:sz w:val="24"/>
          <w:szCs w:val="24"/>
        </w:rPr>
        <w:t xml:space="preserve">de </w:t>
      </w:r>
      <w:r w:rsidR="001171C8">
        <w:rPr>
          <w:rFonts w:ascii="Arial" w:hAnsi="Arial" w:cs="Arial"/>
          <w:sz w:val="24"/>
          <w:szCs w:val="24"/>
        </w:rPr>
        <w:t xml:space="preserve">cubierta, </w:t>
      </w:r>
      <w:r w:rsidRPr="00DD155B">
        <w:rPr>
          <w:rFonts w:ascii="Arial" w:hAnsi="Arial" w:cs="Arial"/>
          <w:sz w:val="24"/>
          <w:szCs w:val="24"/>
        </w:rPr>
        <w:t xml:space="preserve">embarcado en una unidad </w:t>
      </w:r>
      <w:r w:rsidR="001171C8">
        <w:rPr>
          <w:rFonts w:ascii="Arial" w:hAnsi="Arial" w:cs="Arial"/>
          <w:sz w:val="24"/>
          <w:szCs w:val="24"/>
        </w:rPr>
        <w:t>de apoyo o auxiliar,</w:t>
      </w:r>
      <w:r w:rsidRPr="00DD155B">
        <w:rPr>
          <w:rFonts w:ascii="Arial" w:hAnsi="Arial" w:cs="Arial"/>
          <w:sz w:val="24"/>
          <w:szCs w:val="24"/>
        </w:rPr>
        <w:t xml:space="preserve"> cuando deba interactuar con unidades de </w:t>
      </w:r>
      <w:r w:rsidR="001171C8">
        <w:rPr>
          <w:rFonts w:ascii="Arial" w:hAnsi="Arial" w:cs="Arial"/>
          <w:sz w:val="24"/>
          <w:szCs w:val="24"/>
        </w:rPr>
        <w:t xml:space="preserve">combate, de apoyo ode manera </w:t>
      </w:r>
      <w:r>
        <w:rPr>
          <w:rFonts w:ascii="Arial" w:hAnsi="Arial" w:cs="Arial"/>
          <w:sz w:val="24"/>
          <w:szCs w:val="24"/>
        </w:rPr>
        <w:t>independiente</w:t>
      </w:r>
      <w:r w:rsidRPr="00DD155B">
        <w:rPr>
          <w:rFonts w:ascii="Arial" w:hAnsi="Arial" w:cs="Arial"/>
          <w:sz w:val="24"/>
          <w:szCs w:val="24"/>
        </w:rPr>
        <w:t>.</w:t>
      </w:r>
    </w:p>
    <w:p w:rsidR="00625421" w:rsidRPr="00064505" w:rsidRDefault="00625421" w:rsidP="00DD155B">
      <w:pPr>
        <w:ind w:left="1173" w:firstLine="510"/>
        <w:jc w:val="both"/>
        <w:rPr>
          <w:rFonts w:ascii="Arial" w:hAnsi="Arial" w:cs="Arial"/>
          <w:sz w:val="24"/>
          <w:szCs w:val="24"/>
        </w:rPr>
      </w:pPr>
    </w:p>
    <w:p w:rsidR="00625421" w:rsidRPr="001A02EC" w:rsidRDefault="00625421" w:rsidP="00DD155B">
      <w:pPr>
        <w:ind w:left="1173" w:firstLine="510"/>
        <w:jc w:val="both"/>
        <w:rPr>
          <w:rFonts w:ascii="Arial" w:hAnsi="Arial" w:cs="Arial"/>
          <w:sz w:val="24"/>
          <w:szCs w:val="24"/>
        </w:rPr>
      </w:pPr>
      <w:r w:rsidRPr="00E50788">
        <w:rPr>
          <w:rFonts w:ascii="Arial" w:hAnsi="Arial" w:cs="Arial"/>
          <w:sz w:val="24"/>
          <w:szCs w:val="24"/>
        </w:rPr>
        <w:t xml:space="preserve">En lo que respecta a los conocimientos previos, el cadete debe </w:t>
      </w:r>
      <w:r>
        <w:rPr>
          <w:rFonts w:ascii="Arial" w:hAnsi="Arial" w:cs="Arial"/>
          <w:sz w:val="24"/>
          <w:szCs w:val="24"/>
        </w:rPr>
        <w:t xml:space="preserve">reconocer y aplicar los conocimientos adquiridos de navegación, cinemática naval, </w:t>
      </w:r>
      <w:r w:rsidRPr="00E50788">
        <w:rPr>
          <w:rFonts w:ascii="Arial" w:hAnsi="Arial" w:cs="Arial"/>
          <w:sz w:val="24"/>
          <w:szCs w:val="24"/>
        </w:rPr>
        <w:t xml:space="preserve">náutica </w:t>
      </w:r>
      <w:r>
        <w:rPr>
          <w:rFonts w:ascii="Arial" w:hAnsi="Arial" w:cs="Arial"/>
          <w:sz w:val="24"/>
          <w:szCs w:val="24"/>
        </w:rPr>
        <w:t>y sistemas de armas</w:t>
      </w:r>
      <w:r w:rsidRPr="00E50788">
        <w:rPr>
          <w:rFonts w:ascii="Arial" w:hAnsi="Arial" w:cs="Arial"/>
          <w:sz w:val="24"/>
          <w:szCs w:val="24"/>
        </w:rPr>
        <w:t xml:space="preserve">, </w:t>
      </w:r>
      <w:r>
        <w:rPr>
          <w:rFonts w:ascii="Arial" w:hAnsi="Arial" w:cs="Arial"/>
          <w:sz w:val="24"/>
          <w:szCs w:val="24"/>
        </w:rPr>
        <w:t>y contar con un nivel medio de destreza en matemáticas básicas, geometría y trigonometría plana.</w:t>
      </w:r>
    </w:p>
    <w:p w:rsidR="00625421" w:rsidRPr="001A02EC" w:rsidRDefault="00625421" w:rsidP="001171C8">
      <w:pPr>
        <w:jc w:val="both"/>
        <w:rPr>
          <w:rFonts w:ascii="Arial" w:hAnsi="Arial" w:cs="Arial"/>
          <w:sz w:val="24"/>
          <w:szCs w:val="24"/>
        </w:rPr>
      </w:pPr>
    </w:p>
    <w:p w:rsidR="001171C8" w:rsidRDefault="001171C8" w:rsidP="001171C8">
      <w:pPr>
        <w:jc w:val="both"/>
        <w:rPr>
          <w:rFonts w:ascii="Arial" w:hAnsi="Arial" w:cs="Arial"/>
          <w:sz w:val="24"/>
          <w:szCs w:val="24"/>
          <w:lang w:val="es-ES_tradnl"/>
        </w:rPr>
      </w:pPr>
    </w:p>
    <w:p w:rsidR="00625421" w:rsidRDefault="00625421" w:rsidP="00233BBA">
      <w:pPr>
        <w:numPr>
          <w:ilvl w:val="2"/>
          <w:numId w:val="1"/>
        </w:numPr>
        <w:jc w:val="both"/>
        <w:rPr>
          <w:rFonts w:ascii="Arial" w:hAnsi="Arial"/>
          <w:b/>
          <w:sz w:val="24"/>
          <w:lang w:val="es-MX"/>
        </w:rPr>
      </w:pPr>
      <w:r>
        <w:rPr>
          <w:rFonts w:ascii="Arial" w:hAnsi="Arial"/>
          <w:b/>
          <w:sz w:val="24"/>
          <w:lang w:val="es-MX"/>
        </w:rPr>
        <w:t>Ubicación de la asignatura en el contexto de la malla curricular.</w:t>
      </w:r>
    </w:p>
    <w:p w:rsidR="00625421" w:rsidRDefault="00625421">
      <w:pPr>
        <w:jc w:val="both"/>
        <w:rPr>
          <w:rFonts w:ascii="Arial" w:hAnsi="Arial"/>
          <w:b/>
          <w:sz w:val="24"/>
          <w:lang w:val="es-MX"/>
        </w:rPr>
      </w:pPr>
    </w:p>
    <w:p w:rsidR="00625421" w:rsidRDefault="00625421">
      <w:pPr>
        <w:jc w:val="both"/>
        <w:rPr>
          <w:rFonts w:ascii="Arial" w:hAnsi="Arial"/>
          <w:b/>
          <w:sz w:val="24"/>
          <w:lang w:val="es-MX"/>
        </w:rPr>
      </w:pPr>
    </w:p>
    <w:p w:rsidR="00625421" w:rsidRDefault="0013583E">
      <w:pPr>
        <w:jc w:val="both"/>
        <w:rPr>
          <w:rFonts w:ascii="Arial" w:hAnsi="Arial"/>
          <w:b/>
          <w:sz w:val="24"/>
          <w:lang w:val="es-MX"/>
        </w:rPr>
      </w:pPr>
      <w:r w:rsidRPr="0013583E">
        <w:rPr>
          <w:noProof/>
          <w:lang w:val="en-US" w:eastAsia="en-US"/>
        </w:rPr>
        <w:pict>
          <v:rect id="Rectangle 5" o:spid="_x0000_s1027" style="position:absolute;left:0;text-align:left;margin-left:186.95pt;margin-top:.7pt;width:82.45pt;height:37.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">
            <v:shadow opacity=".5" offset="6pt,-6pt"/>
            <v:textbox>
              <w:txbxContent>
                <w:p w:rsidR="00205A54" w:rsidRDefault="00205A54" w:rsidP="00233BBA">
                  <w:pPr>
                    <w:jc w:val="center"/>
                    <w:rPr>
                      <w:rFonts w:ascii="Arial" w:hAnsi="Arial" w:cs="Arial"/>
                      <w:sz w:val="16"/>
                      <w:szCs w:val="16"/>
                      <w:lang w:val="es-MX"/>
                    </w:rPr>
                  </w:pPr>
                  <w:r>
                    <w:rPr>
                      <w:rFonts w:ascii="Arial" w:hAnsi="Arial" w:cs="Arial"/>
                      <w:sz w:val="16"/>
                      <w:szCs w:val="16"/>
                      <w:lang w:val="es-MX"/>
                    </w:rPr>
                    <w:t>SISTEMAS DE ARMAS</w:t>
                  </w:r>
                </w:p>
                <w:p w:rsidR="00205A54" w:rsidRPr="00B67453" w:rsidRDefault="00205A54" w:rsidP="00233BBA">
                  <w:pPr>
                    <w:jc w:val="center"/>
                    <w:rPr>
                      <w:rFonts w:ascii="Arial" w:hAnsi="Arial" w:cs="Arial"/>
                      <w:sz w:val="16"/>
                      <w:szCs w:val="16"/>
                      <w:lang w:val="es-MX"/>
                    </w:rPr>
                  </w:pPr>
                  <w:r w:rsidRPr="00E74DDD">
                    <w:rPr>
                      <w:rFonts w:ascii="Arial" w:hAnsi="Arial" w:cs="Arial"/>
                      <w:sz w:val="16"/>
                      <w:szCs w:val="16"/>
                      <w:lang w:val="es-MX"/>
                    </w:rPr>
                    <w:t>06                   102</w:t>
                  </w:r>
                </w:p>
              </w:txbxContent>
            </v:textbox>
          </v:rect>
        </w:pict>
      </w:r>
    </w:p>
    <w:p w:rsidR="00625421" w:rsidRDefault="0013583E">
      <w:pPr>
        <w:jc w:val="both"/>
        <w:rPr>
          <w:rFonts w:ascii="Arial" w:hAnsi="Arial"/>
          <w:b/>
          <w:sz w:val="24"/>
          <w:lang w:val="es-MX"/>
        </w:rPr>
      </w:pPr>
      <w:r w:rsidRPr="0013583E">
        <w:rPr>
          <w:noProof/>
          <w:lang w:val="en-US" w:eastAsia="en-US"/>
        </w:rPr>
        <w:pict>
          <v:rect id="Rectangle 6" o:spid="_x0000_s1028" style="position:absolute;left:0;text-align:left;margin-left:349.2pt;margin-top:9.45pt;width:84.15pt;height:43.2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">
            <v:shadow on="t" opacity=".5" offset="6pt,-6pt"/>
            <v:textbox>
              <w:txbxContent>
                <w:p w:rsidR="00205A54" w:rsidRPr="001E3226" w:rsidRDefault="00205A54" w:rsidP="00233BBA">
                  <w:pPr>
                    <w:jc w:val="center"/>
                    <w:rPr>
                      <w:rFonts w:ascii="Arial" w:hAnsi="Arial" w:cs="Arial"/>
                      <w:b/>
                      <w:sz w:val="16"/>
                      <w:szCs w:val="16"/>
                      <w:lang w:val="es-MX"/>
                    </w:rPr>
                  </w:pPr>
                  <w:r w:rsidRPr="001E3226">
                    <w:rPr>
                      <w:rFonts w:ascii="Arial" w:hAnsi="Arial" w:cs="Arial"/>
                      <w:b/>
                      <w:sz w:val="16"/>
                      <w:szCs w:val="16"/>
                      <w:lang w:val="es-MX"/>
                    </w:rPr>
                    <w:t>OPERACIONES</w:t>
                  </w:r>
                </w:p>
                <w:p w:rsidR="00205A54" w:rsidRPr="001E3226" w:rsidRDefault="00205A54" w:rsidP="00233BBA">
                  <w:pPr>
                    <w:jc w:val="center"/>
                    <w:rPr>
                      <w:rFonts w:ascii="Arial" w:hAnsi="Arial" w:cs="Arial"/>
                      <w:b/>
                      <w:sz w:val="16"/>
                      <w:szCs w:val="16"/>
                      <w:lang w:val="es-MX"/>
                    </w:rPr>
                  </w:pPr>
                  <w:r w:rsidRPr="001E3226">
                    <w:rPr>
                      <w:rFonts w:ascii="Arial" w:hAnsi="Arial" w:cs="Arial"/>
                      <w:b/>
                      <w:sz w:val="16"/>
                      <w:szCs w:val="16"/>
                      <w:lang w:val="es-MX"/>
                    </w:rPr>
                    <w:t>NAVALES</w:t>
                  </w:r>
                </w:p>
                <w:p w:rsidR="00205A54" w:rsidRDefault="00205A54" w:rsidP="00233BBA">
                  <w:pPr>
                    <w:jc w:val="center"/>
                    <w:rPr>
                      <w:rFonts w:ascii="Arial" w:hAnsi="Arial" w:cs="Arial"/>
                      <w:b/>
                      <w:sz w:val="16"/>
                      <w:szCs w:val="16"/>
                      <w:lang w:val="es-MX"/>
                    </w:rPr>
                  </w:pPr>
                </w:p>
                <w:p w:rsidR="00205A54" w:rsidRPr="001E3226" w:rsidRDefault="00205A54" w:rsidP="00233BBA">
                  <w:pPr>
                    <w:jc w:val="center"/>
                    <w:rPr>
                      <w:rFonts w:ascii="Arial" w:hAnsi="Arial" w:cs="Arial"/>
                      <w:b/>
                      <w:sz w:val="16"/>
                      <w:szCs w:val="16"/>
                      <w:lang w:val="es-MX"/>
                    </w:rPr>
                  </w:pPr>
                  <w:r>
                    <w:rPr>
                      <w:rFonts w:ascii="Arial" w:hAnsi="Arial" w:cs="Arial"/>
                      <w:b/>
                      <w:sz w:val="16"/>
                      <w:szCs w:val="16"/>
                      <w:lang w:val="es-MX"/>
                    </w:rPr>
                    <w:t>04                    136</w:t>
                  </w:r>
                </w:p>
              </w:txbxContent>
            </v:textbox>
          </v:rect>
        </w:pict>
      </w:r>
      <w:r w:rsidRPr="0013583E">
        <w:rPr>
          <w:noProof/>
          <w:lang w:val="en-US" w:eastAsia="en-US"/>
        </w:rPr>
        <w:pict>
          <v:line id="Line 7" o:spid="_x0000_s1035" style="position:absolute;left:0;text-align:left;z-index:251659264;visibility:visible" from="271pt,4.75pt" to="320.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On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"/>
        </w:pict>
      </w:r>
      <w:r w:rsidRPr="0013583E">
        <w:rPr>
          <w:noProof/>
          <w:lang w:val="en-US" w:eastAsia="en-US"/>
        </w:rPr>
        <w:pict>
          <v:line id="Line 8" o:spid="_x0000_s1034" style="position:absolute;left:0;text-align:left;z-index:251658240;visibility:visible" from="320.3pt,4.75pt" to="320.3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"/>
        </w:pict>
      </w:r>
    </w:p>
    <w:p w:rsidR="00625421" w:rsidRDefault="00625421">
      <w:pPr>
        <w:jc w:val="both"/>
        <w:rPr>
          <w:rFonts w:ascii="Arial" w:hAnsi="Arial"/>
          <w:b/>
          <w:sz w:val="24"/>
          <w:lang w:val="es-MX"/>
        </w:rPr>
      </w:pPr>
    </w:p>
    <w:p w:rsidR="00625421" w:rsidRDefault="0013583E">
      <w:pPr>
        <w:jc w:val="both"/>
        <w:rPr>
          <w:rFonts w:ascii="Arial" w:hAnsi="Arial"/>
          <w:b/>
          <w:sz w:val="24"/>
          <w:lang w:val="es-MX"/>
        </w:rPr>
      </w:pPr>
      <w:r w:rsidRPr="0013583E">
        <w:rPr>
          <w:noProof/>
          <w:lang w:val="en-US" w:eastAsia="en-US"/>
        </w:rPr>
        <w:pict>
          <v:rect id="Rectangle 9" o:spid="_x0000_s1029" style="position:absolute;left:0;text-align:left;margin-left:66.85pt;margin-top:10.2pt;width:83.3pt;height:37.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">
            <v:shadow opacity=".5" offset="6pt,-6pt"/>
            <v:textbox>
              <w:txbxContent>
                <w:p w:rsidR="00205A54" w:rsidRPr="00AB14A8" w:rsidRDefault="00205A54" w:rsidP="006449D1">
                  <w:pPr>
                    <w:jc w:val="center"/>
                    <w:rPr>
                      <w:rFonts w:ascii="Arial" w:hAnsi="Arial" w:cs="Arial"/>
                      <w:sz w:val="16"/>
                      <w:szCs w:val="16"/>
                      <w:lang w:val="es-MX"/>
                    </w:rPr>
                  </w:pPr>
                  <w:r w:rsidRPr="00AB14A8">
                    <w:rPr>
                      <w:rFonts w:ascii="Arial" w:hAnsi="Arial" w:cs="Arial"/>
                      <w:sz w:val="16"/>
                      <w:szCs w:val="16"/>
                      <w:lang w:val="es-MX"/>
                    </w:rPr>
                    <w:t>NAVEGACIÓN COSTERA I</w:t>
                  </w:r>
                </w:p>
                <w:p w:rsidR="00205A54" w:rsidRPr="00AB14A8" w:rsidRDefault="00205A54" w:rsidP="006449D1">
                  <w:pPr>
                    <w:jc w:val="center"/>
                    <w:rPr>
                      <w:rFonts w:ascii="Arial" w:hAnsi="Arial" w:cs="Arial"/>
                      <w:sz w:val="6"/>
                      <w:szCs w:val="6"/>
                      <w:highlight w:val="yellow"/>
                      <w:lang w:val="es-MX"/>
                    </w:rPr>
                  </w:pPr>
                </w:p>
                <w:p w:rsidR="00205A54" w:rsidRPr="00D162CD" w:rsidRDefault="00205A54" w:rsidP="006449D1">
                  <w:pPr>
                    <w:jc w:val="center"/>
                    <w:rPr>
                      <w:rFonts w:ascii="Arial" w:hAnsi="Arial" w:cs="Arial"/>
                      <w:sz w:val="16"/>
                      <w:szCs w:val="16"/>
                      <w:lang w:val="es-MX"/>
                    </w:rPr>
                  </w:pPr>
                  <w:r w:rsidRPr="00E74DDD">
                    <w:rPr>
                      <w:rFonts w:ascii="Arial" w:hAnsi="Arial" w:cs="Arial"/>
                      <w:sz w:val="16"/>
                      <w:szCs w:val="16"/>
                      <w:lang w:val="es-MX"/>
                    </w:rPr>
                    <w:t>04                    136</w:t>
                  </w:r>
                </w:p>
                <w:p w:rsidR="00205A54" w:rsidRPr="006449D1" w:rsidRDefault="00205A54" w:rsidP="006449D1">
                  <w:pPr>
                    <w:rPr>
                      <w:szCs w:val="16"/>
                    </w:rPr>
                  </w:pPr>
                </w:p>
              </w:txbxContent>
            </v:textbox>
          </v:rect>
        </w:pict>
      </w:r>
      <w:r w:rsidRPr="0013583E">
        <w:rPr>
          <w:noProof/>
          <w:lang w:val="en-US" w:eastAsia="en-US"/>
        </w:rPr>
        <w:pict>
          <v:rect id="Rectangle 10" o:spid="_x0000_s1030" style="position:absolute;left:0;text-align:left;margin-left:184.6pt;margin-top:10.95pt;width:83.3pt;height:37.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">
            <v:shadow opacity=".5" offset="6pt,-6pt"/>
            <v:textbox>
              <w:txbxContent>
                <w:p w:rsidR="00205A54" w:rsidRPr="00D162CD" w:rsidRDefault="00205A54" w:rsidP="00233BBA">
                  <w:pPr>
                    <w:jc w:val="center"/>
                    <w:rPr>
                      <w:rFonts w:ascii="Arial" w:hAnsi="Arial" w:cs="Arial"/>
                      <w:sz w:val="16"/>
                      <w:szCs w:val="16"/>
                      <w:lang w:val="es-MX"/>
                    </w:rPr>
                  </w:pPr>
                  <w:r w:rsidRPr="00D162CD">
                    <w:rPr>
                      <w:rFonts w:ascii="Arial" w:hAnsi="Arial" w:cs="Arial"/>
                      <w:sz w:val="16"/>
                      <w:szCs w:val="16"/>
                      <w:lang w:val="es-MX"/>
                    </w:rPr>
                    <w:t>NAVEGACIÓN</w:t>
                  </w:r>
                  <w:r>
                    <w:rPr>
                      <w:rFonts w:ascii="Arial" w:hAnsi="Arial" w:cs="Arial"/>
                      <w:sz w:val="16"/>
                      <w:szCs w:val="16"/>
                      <w:lang w:val="es-MX"/>
                    </w:rPr>
                    <w:t xml:space="preserve"> COSTERA II</w:t>
                  </w:r>
                </w:p>
                <w:p w:rsidR="00205A54" w:rsidRPr="003C3693" w:rsidRDefault="00205A54" w:rsidP="00233BBA">
                  <w:pPr>
                    <w:jc w:val="center"/>
                    <w:rPr>
                      <w:rFonts w:ascii="Arial" w:hAnsi="Arial" w:cs="Arial"/>
                      <w:sz w:val="6"/>
                      <w:szCs w:val="6"/>
                      <w:lang w:val="es-MX"/>
                    </w:rPr>
                  </w:pPr>
                </w:p>
                <w:p w:rsidR="00205A54" w:rsidRPr="00D162CD" w:rsidRDefault="00F83E2E" w:rsidP="003C3693">
                  <w:pPr>
                    <w:jc w:val="center"/>
                    <w:rPr>
                      <w:rFonts w:ascii="Arial" w:hAnsi="Arial" w:cs="Arial"/>
                      <w:sz w:val="16"/>
                      <w:szCs w:val="16"/>
                      <w:lang w:val="es-MX"/>
                    </w:rPr>
                  </w:pPr>
                  <w:r w:rsidRPr="00F83E2E">
                    <w:rPr>
                      <w:rFonts w:ascii="Arial" w:hAnsi="Arial" w:cs="Arial"/>
                      <w:sz w:val="16"/>
                      <w:szCs w:val="16"/>
                      <w:highlight w:val="green"/>
                      <w:lang w:val="es-MX"/>
                    </w:rPr>
                    <w:t>04</w:t>
                  </w:r>
                  <w:r w:rsidR="00205A54" w:rsidRPr="00F83E2E">
                    <w:rPr>
                      <w:rFonts w:ascii="Arial" w:hAnsi="Arial" w:cs="Arial"/>
                      <w:sz w:val="16"/>
                      <w:szCs w:val="16"/>
                      <w:highlight w:val="green"/>
                      <w:lang w:val="es-MX"/>
                    </w:rPr>
                    <w:t xml:space="preserve">          </w:t>
                  </w:r>
                  <w:r w:rsidRPr="00F83E2E">
                    <w:rPr>
                      <w:rFonts w:ascii="Arial" w:hAnsi="Arial" w:cs="Arial"/>
                      <w:sz w:val="16"/>
                      <w:szCs w:val="16"/>
                      <w:highlight w:val="green"/>
                      <w:lang w:val="es-MX"/>
                    </w:rPr>
                    <w:t>68</w:t>
                  </w:r>
                </w:p>
              </w:txbxContent>
            </v:textbox>
          </v:rect>
        </w:pict>
      </w:r>
      <w:r w:rsidRPr="0013583E">
        <w:rPr>
          <w:noProof/>
          <w:lang w:val="en-US" w:eastAsia="en-US"/>
        </w:rPr>
        <w:pict>
          <v:line id="Line 11" o:spid="_x0000_s1033" style="position:absolute;left:0;text-align:left;flip:y;z-index:251657216;visibility:visible" from="318.9pt,3.15pt" to="348.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">
            <v:stroke endarrow="block" endarrowwidth="narrow" endarrowlength="short"/>
          </v:line>
        </w:pict>
      </w:r>
    </w:p>
    <w:p w:rsidR="00625421" w:rsidRDefault="00625421">
      <w:pPr>
        <w:jc w:val="both"/>
        <w:rPr>
          <w:rFonts w:ascii="Arial" w:hAnsi="Arial"/>
          <w:b/>
          <w:sz w:val="24"/>
          <w:lang w:val="es-MX"/>
        </w:rPr>
      </w:pPr>
    </w:p>
    <w:p w:rsidR="00625421" w:rsidRDefault="0013583E" w:rsidP="00C3144B">
      <w:pPr>
        <w:ind w:left="646"/>
        <w:jc w:val="both"/>
        <w:rPr>
          <w:rFonts w:ascii="Arial" w:hAnsi="Arial"/>
          <w:b/>
          <w:sz w:val="24"/>
          <w:lang w:val="es-MX"/>
        </w:rPr>
      </w:pPr>
      <w:r w:rsidRPr="0013583E">
        <w:rPr>
          <w:noProof/>
          <w:lang w:val="en-US" w:eastAsia="en-US"/>
        </w:rPr>
        <w:pict>
          <v:line id="Line 12" o:spid="_x0000_s1032" style="position:absolute;left:0;text-align:left;z-index:251662336;visibility:visible" from="150.15pt,1.4pt" to="183.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o0o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"/>
        </w:pict>
      </w:r>
      <w:r w:rsidRPr="0013583E">
        <w:rPr>
          <w:noProof/>
          <w:lang w:val="en-US" w:eastAsia="en-US"/>
        </w:rPr>
        <w:pict>
          <v:line id="Line 13" o:spid="_x0000_s1031" style="position:absolute;left:0;text-align:left;flip:y;z-index:251660288;visibility:visible" from="268.65pt,1.4pt" to="318.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BvGQ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"/>
        </w:pict>
      </w:r>
    </w:p>
    <w:p w:rsidR="00625421" w:rsidRDefault="00625421" w:rsidP="00C3144B">
      <w:pPr>
        <w:ind w:left="646"/>
        <w:jc w:val="both"/>
        <w:rPr>
          <w:rFonts w:ascii="Arial" w:hAnsi="Arial"/>
          <w:b/>
          <w:sz w:val="24"/>
          <w:lang w:val="es-MX"/>
        </w:rPr>
      </w:pPr>
    </w:p>
    <w:p w:rsidR="00625421" w:rsidRDefault="00625421" w:rsidP="00C3144B">
      <w:pPr>
        <w:ind w:left="646"/>
        <w:jc w:val="both"/>
        <w:rPr>
          <w:rFonts w:ascii="Arial" w:hAnsi="Arial"/>
          <w:b/>
          <w:sz w:val="24"/>
          <w:lang w:val="es-MX"/>
        </w:rPr>
      </w:pPr>
    </w:p>
    <w:p w:rsidR="00625421" w:rsidRDefault="00625421" w:rsidP="00C3144B">
      <w:pPr>
        <w:ind w:left="646"/>
        <w:jc w:val="both"/>
        <w:rPr>
          <w:rFonts w:ascii="Arial" w:hAnsi="Arial"/>
          <w:b/>
          <w:sz w:val="24"/>
          <w:lang w:val="es-MX"/>
        </w:rPr>
      </w:pPr>
    </w:p>
    <w:p w:rsidR="00625421" w:rsidRDefault="00625421" w:rsidP="00C3144B">
      <w:pPr>
        <w:ind w:left="646"/>
        <w:jc w:val="both"/>
        <w:rPr>
          <w:rFonts w:ascii="Arial" w:hAnsi="Arial"/>
          <w:b/>
          <w:sz w:val="24"/>
          <w:lang w:val="es-MX"/>
        </w:rPr>
      </w:pPr>
    </w:p>
    <w:p w:rsidR="00625421" w:rsidRDefault="00625421" w:rsidP="00C3144B">
      <w:pPr>
        <w:ind w:left="646"/>
        <w:jc w:val="both"/>
        <w:rPr>
          <w:rFonts w:ascii="Arial" w:hAnsi="Arial"/>
          <w:b/>
          <w:sz w:val="24"/>
          <w:lang w:val="es-MX"/>
        </w:rPr>
      </w:pPr>
      <w:r>
        <w:rPr>
          <w:rFonts w:ascii="Arial" w:hAnsi="Arial"/>
          <w:b/>
          <w:sz w:val="24"/>
          <w:lang w:val="es-MX"/>
        </w:rPr>
        <w:br w:type="page"/>
      </w:r>
    </w:p>
    <w:p w:rsidR="00625421" w:rsidRDefault="00625421">
      <w:pPr>
        <w:numPr>
          <w:ilvl w:val="2"/>
          <w:numId w:val="1"/>
        </w:numPr>
        <w:jc w:val="both"/>
        <w:rPr>
          <w:rFonts w:ascii="Arial" w:hAnsi="Arial"/>
          <w:b/>
          <w:sz w:val="24"/>
          <w:lang w:val="es-MX"/>
        </w:rPr>
      </w:pPr>
      <w:r>
        <w:rPr>
          <w:rFonts w:ascii="Arial" w:hAnsi="Arial"/>
          <w:b/>
          <w:sz w:val="24"/>
          <w:lang w:val="es-MX"/>
        </w:rPr>
        <w:lastRenderedPageBreak/>
        <w:t>Objetivos Generales de la asignatura.</w:t>
      </w:r>
    </w:p>
    <w:p w:rsidR="00625421" w:rsidRDefault="00625421" w:rsidP="00B712F4">
      <w:pPr>
        <w:jc w:val="both"/>
        <w:rPr>
          <w:rFonts w:ascii="Arial" w:hAnsi="Arial"/>
          <w:color w:val="FF0000"/>
          <w:sz w:val="24"/>
          <w:lang w:val="es-MX"/>
        </w:rPr>
      </w:pPr>
    </w:p>
    <w:p w:rsidR="00625421" w:rsidRPr="003D2A5D" w:rsidRDefault="00625421" w:rsidP="00535CAC">
      <w:pPr>
        <w:tabs>
          <w:tab w:val="left" w:pos="1700"/>
        </w:tabs>
        <w:ind w:left="1122"/>
        <w:jc w:val="both"/>
        <w:rPr>
          <w:rFonts w:ascii="Arial" w:hAnsi="Arial"/>
          <w:sz w:val="24"/>
          <w:lang w:val="es-MX"/>
        </w:rPr>
      </w:pPr>
      <w:r>
        <w:rPr>
          <w:rFonts w:ascii="Arial" w:hAnsi="Arial" w:cs="Arial"/>
          <w:sz w:val="24"/>
          <w:szCs w:val="24"/>
          <w:lang w:val="es-ES_tradnl"/>
        </w:rPr>
        <w:tab/>
      </w:r>
      <w:r w:rsidRPr="00B712F4">
        <w:rPr>
          <w:rFonts w:ascii="Arial" w:hAnsi="Arial" w:cs="Arial"/>
          <w:sz w:val="24"/>
          <w:szCs w:val="24"/>
          <w:lang w:val="es-ES_tradnl"/>
        </w:rPr>
        <w:t xml:space="preserve">La asignatura </w:t>
      </w:r>
      <w:r>
        <w:rPr>
          <w:rFonts w:ascii="Arial" w:hAnsi="Arial" w:cs="Arial"/>
          <w:sz w:val="24"/>
          <w:szCs w:val="24"/>
          <w:lang w:val="es-ES_tradnl"/>
        </w:rPr>
        <w:t xml:space="preserve">contribuirá al desarrollo de las siguientes </w:t>
      </w:r>
      <w:r w:rsidRPr="00B712F4">
        <w:rPr>
          <w:rFonts w:ascii="Arial" w:hAnsi="Arial" w:cs="Arial"/>
          <w:sz w:val="24"/>
          <w:szCs w:val="24"/>
          <w:lang w:val="es-ES_tradnl"/>
        </w:rPr>
        <w:t xml:space="preserve">capacidades y destrezas: </w:t>
      </w:r>
      <w:r w:rsidRPr="00B712F4">
        <w:rPr>
          <w:rFonts w:ascii="Arial" w:hAnsi="Arial"/>
          <w:b/>
          <w:sz w:val="24"/>
          <w:lang w:val="es-MX"/>
        </w:rPr>
        <w:t>Comprensión de Texto</w:t>
      </w:r>
      <w:r w:rsidRPr="00B712F4">
        <w:rPr>
          <w:rFonts w:ascii="Arial" w:hAnsi="Arial"/>
          <w:sz w:val="24"/>
          <w:lang w:val="es-MX"/>
        </w:rPr>
        <w:t xml:space="preserve"> (reconocer el significado, analizar la información, resumir,   sintetizar la información, seleccionar, reconocer cómo está organizado, seleccionar información relevante, </w:t>
      </w:r>
      <w:r>
        <w:rPr>
          <w:rFonts w:ascii="Arial" w:hAnsi="Arial"/>
          <w:sz w:val="24"/>
          <w:lang w:val="es-MX"/>
        </w:rPr>
        <w:t>i</w:t>
      </w:r>
      <w:r w:rsidRPr="00B712F4">
        <w:rPr>
          <w:rFonts w:ascii="Arial" w:hAnsi="Arial"/>
          <w:sz w:val="24"/>
          <w:lang w:val="es-MX"/>
        </w:rPr>
        <w:t>nterpretar, a</w:t>
      </w:r>
      <w:r>
        <w:rPr>
          <w:rFonts w:ascii="Arial" w:hAnsi="Arial"/>
          <w:sz w:val="24"/>
          <w:lang w:val="es-MX"/>
        </w:rPr>
        <w:t>nalizar);</w:t>
      </w:r>
      <w:r w:rsidRPr="00B712F4">
        <w:rPr>
          <w:rFonts w:ascii="Arial" w:hAnsi="Arial"/>
          <w:b/>
          <w:sz w:val="24"/>
          <w:lang w:val="es-MX"/>
        </w:rPr>
        <w:t xml:space="preserve">Razonamiento Lógico </w:t>
      </w:r>
      <w:r w:rsidRPr="00B712F4">
        <w:rPr>
          <w:rFonts w:ascii="Arial" w:hAnsi="Arial"/>
          <w:sz w:val="24"/>
          <w:lang w:val="es-MX"/>
        </w:rPr>
        <w:t>(recopilar sistemáticamente información precisa, resolver problemas, interpretar y analizar)</w:t>
      </w:r>
      <w:r>
        <w:rPr>
          <w:rFonts w:ascii="Arial" w:hAnsi="Arial"/>
          <w:sz w:val="24"/>
          <w:lang w:val="es-MX"/>
        </w:rPr>
        <w:t xml:space="preserve"> y </w:t>
      </w:r>
      <w:r w:rsidRPr="00DD1117">
        <w:rPr>
          <w:rFonts w:ascii="Arial" w:hAnsi="Arial"/>
          <w:b/>
          <w:sz w:val="24"/>
          <w:lang w:val="es-MX"/>
        </w:rPr>
        <w:t>Orientación Espacio – Temporal</w:t>
      </w:r>
      <w:r>
        <w:rPr>
          <w:rFonts w:ascii="Arial" w:hAnsi="Arial"/>
          <w:sz w:val="24"/>
          <w:lang w:val="es-MX"/>
        </w:rPr>
        <w:t xml:space="preserve">(medir y </w:t>
      </w:r>
      <w:r w:rsidRPr="003D2A5D">
        <w:rPr>
          <w:rFonts w:ascii="Arial" w:hAnsi="Arial"/>
          <w:sz w:val="24"/>
          <w:lang w:val="es-MX"/>
        </w:rPr>
        <w:t>Coordinar diferentes fuentes de información</w:t>
      </w:r>
      <w:r>
        <w:rPr>
          <w:rFonts w:ascii="Arial" w:hAnsi="Arial"/>
          <w:sz w:val="24"/>
          <w:lang w:val="es-MX"/>
        </w:rPr>
        <w:t>).</w:t>
      </w:r>
    </w:p>
    <w:p w:rsidR="00625421" w:rsidRDefault="00625421" w:rsidP="00535CAC">
      <w:pPr>
        <w:tabs>
          <w:tab w:val="left" w:pos="1700"/>
        </w:tabs>
        <w:ind w:left="1122"/>
        <w:jc w:val="both"/>
        <w:rPr>
          <w:rFonts w:ascii="Arial" w:hAnsi="Arial"/>
          <w:sz w:val="24"/>
          <w:lang w:val="es-MX"/>
        </w:rPr>
      </w:pPr>
    </w:p>
    <w:p w:rsidR="00625421" w:rsidRPr="00B712F4" w:rsidRDefault="00625421" w:rsidP="00535CAC">
      <w:pPr>
        <w:tabs>
          <w:tab w:val="left" w:pos="1700"/>
        </w:tabs>
        <w:ind w:left="1122"/>
        <w:jc w:val="both"/>
        <w:rPr>
          <w:rFonts w:ascii="Arial" w:hAnsi="Arial"/>
          <w:sz w:val="24"/>
          <w:lang w:val="es-MX"/>
        </w:rPr>
      </w:pPr>
    </w:p>
    <w:p w:rsidR="00625421" w:rsidRPr="00B712F4" w:rsidRDefault="00625421" w:rsidP="00B712F4">
      <w:pPr>
        <w:ind w:left="1122"/>
        <w:jc w:val="both"/>
        <w:rPr>
          <w:rFonts w:ascii="Arial" w:hAnsi="Arial"/>
          <w:sz w:val="24"/>
          <w:lang w:val="es-MX"/>
        </w:rPr>
      </w:pPr>
      <w:r>
        <w:rPr>
          <w:rFonts w:ascii="Arial" w:hAnsi="Arial"/>
          <w:sz w:val="24"/>
          <w:lang w:val="es-MX"/>
        </w:rPr>
        <w:tab/>
      </w:r>
      <w:r w:rsidRPr="00B712F4">
        <w:rPr>
          <w:rFonts w:ascii="Arial" w:hAnsi="Arial"/>
          <w:sz w:val="24"/>
          <w:lang w:val="es-MX"/>
        </w:rPr>
        <w:t xml:space="preserve">En el contexto axiológico, los esfuerzos estarán centrados en procurar  que cadete internalice los siguientes valores y actitudes: </w:t>
      </w:r>
      <w:r>
        <w:rPr>
          <w:rFonts w:ascii="Arial" w:hAnsi="Arial"/>
          <w:b/>
          <w:sz w:val="24"/>
          <w:lang w:val="es-MX"/>
        </w:rPr>
        <w:t>D</w:t>
      </w:r>
      <w:r w:rsidRPr="00B712F4">
        <w:rPr>
          <w:rFonts w:ascii="Arial" w:hAnsi="Arial"/>
          <w:b/>
          <w:sz w:val="24"/>
          <w:lang w:val="es-MX"/>
        </w:rPr>
        <w:t xml:space="preserve">isciplina </w:t>
      </w:r>
      <w:r w:rsidRPr="00B712F4">
        <w:rPr>
          <w:rFonts w:ascii="Arial" w:hAnsi="Arial"/>
          <w:sz w:val="24"/>
          <w:lang w:val="es-MX"/>
        </w:rPr>
        <w:t xml:space="preserve">(evidenciar rigurosidad en el cumplimiento de deberes y tareas, ser autoexigente y autónomo, manifestar perseverancia en el logro de objetivos), </w:t>
      </w:r>
      <w:r>
        <w:rPr>
          <w:rFonts w:ascii="Arial" w:hAnsi="Arial"/>
          <w:b/>
          <w:sz w:val="24"/>
          <w:lang w:val="es-MX"/>
        </w:rPr>
        <w:t>R</w:t>
      </w:r>
      <w:r w:rsidRPr="00B712F4">
        <w:rPr>
          <w:rFonts w:ascii="Arial" w:hAnsi="Arial"/>
          <w:b/>
          <w:sz w:val="24"/>
          <w:lang w:val="es-MX"/>
        </w:rPr>
        <w:t xml:space="preserve">esponsabilidad </w:t>
      </w:r>
      <w:r w:rsidRPr="00B712F4">
        <w:rPr>
          <w:rFonts w:ascii="Arial" w:hAnsi="Arial"/>
          <w:sz w:val="24"/>
          <w:lang w:val="es-MX"/>
        </w:rPr>
        <w:t xml:space="preserve">(participar con interés en las actividades propuestas, asumir deberes colectivos, cumplir los deberes y compromisos oportunamente) y </w:t>
      </w:r>
      <w:r>
        <w:rPr>
          <w:rFonts w:ascii="Arial" w:hAnsi="Arial"/>
          <w:b/>
          <w:sz w:val="24"/>
          <w:lang w:val="es-MX"/>
        </w:rPr>
        <w:t>R</w:t>
      </w:r>
      <w:r w:rsidRPr="00B712F4">
        <w:rPr>
          <w:rFonts w:ascii="Arial" w:hAnsi="Arial"/>
          <w:b/>
          <w:sz w:val="24"/>
          <w:lang w:val="es-MX"/>
        </w:rPr>
        <w:t xml:space="preserve">espeto </w:t>
      </w:r>
      <w:r w:rsidRPr="00B712F4">
        <w:rPr>
          <w:rFonts w:ascii="Arial" w:hAnsi="Arial"/>
          <w:sz w:val="24"/>
          <w:lang w:val="es-MX"/>
        </w:rPr>
        <w:t>(considerar los beneficios y fortalezas de los puntos de vista ajenos, aplicación juiciosa del pensamiento crítico).</w:t>
      </w:r>
    </w:p>
    <w:p w:rsidR="00625421" w:rsidRDefault="00625421" w:rsidP="00B712F4">
      <w:pPr>
        <w:numPr>
          <w:ilvl w:val="0"/>
          <w:numId w:val="1"/>
        </w:numPr>
        <w:jc w:val="both"/>
        <w:rPr>
          <w:rFonts w:ascii="Arial" w:hAnsi="Arial"/>
          <w:b/>
          <w:sz w:val="24"/>
          <w:lang w:val="es-MX"/>
        </w:rPr>
      </w:pPr>
      <w:r>
        <w:rPr>
          <w:rFonts w:ascii="Arial" w:hAnsi="Arial"/>
          <w:b/>
          <w:sz w:val="24"/>
          <w:vertAlign w:val="superscript"/>
          <w:lang w:val="es-MX"/>
        </w:rPr>
        <w:br w:type="page"/>
      </w:r>
      <w:r>
        <w:rPr>
          <w:rFonts w:ascii="Arial" w:hAnsi="Arial"/>
          <w:b/>
          <w:sz w:val="24"/>
          <w:lang w:val="es-MX"/>
        </w:rPr>
        <w:lastRenderedPageBreak/>
        <w:t>DESARROLLO DE LAS UNIDADES TEMÁTICAS.</w:t>
      </w:r>
    </w:p>
    <w:p w:rsidR="00625421" w:rsidRDefault="00625421" w:rsidP="008C53D2">
      <w:pPr>
        <w:jc w:val="both"/>
        <w:rPr>
          <w:rFonts w:ascii="Arial" w:hAnsi="Arial"/>
          <w:b/>
          <w:sz w:val="24"/>
          <w:lang w:val="es-MX"/>
        </w:rPr>
      </w:pPr>
    </w:p>
    <w:p w:rsidR="00AB14A8" w:rsidRPr="00351F64" w:rsidRDefault="00AB14A8" w:rsidP="009C7F22">
      <w:pPr>
        <w:numPr>
          <w:ilvl w:val="1"/>
          <w:numId w:val="23"/>
        </w:numPr>
        <w:tabs>
          <w:tab w:val="clear" w:pos="1701"/>
          <w:tab w:val="left" w:pos="578"/>
          <w:tab w:val="num" w:pos="1843"/>
        </w:tabs>
        <w:ind w:left="2261" w:hanging="1694"/>
        <w:jc w:val="both"/>
        <w:rPr>
          <w:rFonts w:ascii="Arial" w:hAnsi="Arial" w:cs="Arial"/>
          <w:b/>
          <w:sz w:val="24"/>
        </w:rPr>
      </w:pPr>
      <w:r w:rsidRPr="00351F64">
        <w:rPr>
          <w:rFonts w:ascii="Arial" w:hAnsi="Arial" w:cs="Arial"/>
          <w:b/>
          <w:sz w:val="24"/>
        </w:rPr>
        <w:t>PLANIFICACIÓN</w:t>
      </w:r>
    </w:p>
    <w:p w:rsidR="00AB14A8" w:rsidRPr="00351F64" w:rsidRDefault="00AB14A8" w:rsidP="00AB14A8">
      <w:pPr>
        <w:ind w:left="567"/>
        <w:jc w:val="both"/>
        <w:rPr>
          <w:rFonts w:ascii="Arial" w:hAnsi="Arial" w:cs="Arial"/>
          <w:b/>
          <w:sz w:val="24"/>
          <w:szCs w:val="24"/>
        </w:rPr>
      </w:pPr>
    </w:p>
    <w:p w:rsidR="00AB14A8" w:rsidRPr="00351F64" w:rsidRDefault="00AB14A8" w:rsidP="009C7F22">
      <w:pPr>
        <w:numPr>
          <w:ilvl w:val="1"/>
          <w:numId w:val="9"/>
        </w:numPr>
        <w:jc w:val="both"/>
        <w:rPr>
          <w:rFonts w:ascii="Arial" w:hAnsi="Arial" w:cs="Arial"/>
          <w:b/>
          <w:sz w:val="24"/>
          <w:lang w:val="es-ES_tradnl"/>
        </w:rPr>
      </w:pPr>
      <w:r w:rsidRPr="00351F64">
        <w:rPr>
          <w:rFonts w:ascii="Arial" w:hAnsi="Arial" w:cs="Arial"/>
          <w:b/>
          <w:sz w:val="24"/>
          <w:lang w:val="es-ES_tradnl"/>
        </w:rPr>
        <w:t>Carga Horaria.</w:t>
      </w:r>
    </w:p>
    <w:p w:rsidR="00AB14A8" w:rsidRPr="00351F64" w:rsidRDefault="00AB14A8" w:rsidP="00AB14A8">
      <w:pPr>
        <w:ind w:left="567"/>
        <w:jc w:val="both"/>
        <w:rPr>
          <w:rFonts w:ascii="Arial" w:hAnsi="Arial" w:cs="Arial"/>
          <w:b/>
          <w:sz w:val="24"/>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AB14A8" w:rsidRPr="00351F64" w:rsidTr="000D7020">
        <w:trPr>
          <w:trHeight w:val="536"/>
          <w:jc w:val="center"/>
        </w:trPr>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Horas Teóricas</w:t>
            </w:r>
          </w:p>
        </w:tc>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Horas Prácticas</w:t>
            </w:r>
          </w:p>
        </w:tc>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Horas de Evaluación</w:t>
            </w:r>
          </w:p>
        </w:tc>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Total Horas U.T.</w:t>
            </w:r>
          </w:p>
        </w:tc>
      </w:tr>
      <w:tr w:rsidR="00AB14A8" w:rsidRPr="00351F64" w:rsidTr="000D7020">
        <w:trPr>
          <w:trHeight w:val="416"/>
          <w:jc w:val="center"/>
        </w:trPr>
        <w:tc>
          <w:tcPr>
            <w:tcW w:w="1860" w:type="dxa"/>
            <w:vAlign w:val="center"/>
          </w:tcPr>
          <w:p w:rsidR="00AB14A8" w:rsidRPr="00090B39" w:rsidRDefault="00AB14A8" w:rsidP="00AB14A8">
            <w:pPr>
              <w:ind w:left="-12" w:firstLine="12"/>
              <w:jc w:val="center"/>
              <w:rPr>
                <w:rFonts w:ascii="Arial" w:hAnsi="Arial" w:cs="Arial"/>
                <w:sz w:val="24"/>
                <w:highlight w:val="yellow"/>
              </w:rPr>
            </w:pPr>
            <w:r w:rsidRPr="00090B39">
              <w:rPr>
                <w:rFonts w:ascii="Arial" w:hAnsi="Arial" w:cs="Arial"/>
                <w:sz w:val="24"/>
                <w:highlight w:val="yellow"/>
              </w:rPr>
              <w:t>16</w:t>
            </w:r>
          </w:p>
        </w:tc>
        <w:tc>
          <w:tcPr>
            <w:tcW w:w="1860" w:type="dxa"/>
            <w:vAlign w:val="center"/>
          </w:tcPr>
          <w:p w:rsidR="00AB14A8" w:rsidRPr="00090B39" w:rsidRDefault="00AB14A8" w:rsidP="00AB14A8">
            <w:pPr>
              <w:ind w:left="-12" w:firstLine="12"/>
              <w:jc w:val="center"/>
              <w:rPr>
                <w:rFonts w:ascii="Arial" w:hAnsi="Arial" w:cs="Arial"/>
                <w:sz w:val="24"/>
                <w:highlight w:val="yellow"/>
              </w:rPr>
            </w:pPr>
            <w:r w:rsidRPr="00090B39">
              <w:rPr>
                <w:rFonts w:ascii="Arial" w:hAnsi="Arial" w:cs="Arial"/>
                <w:sz w:val="24"/>
                <w:highlight w:val="yellow"/>
              </w:rPr>
              <w:t>04</w:t>
            </w:r>
          </w:p>
        </w:tc>
        <w:tc>
          <w:tcPr>
            <w:tcW w:w="1860" w:type="dxa"/>
            <w:vAlign w:val="center"/>
          </w:tcPr>
          <w:p w:rsidR="00AB14A8" w:rsidRPr="00090B39" w:rsidRDefault="00AB14A8" w:rsidP="00AB14A8">
            <w:pPr>
              <w:ind w:left="-12" w:firstLine="12"/>
              <w:jc w:val="center"/>
              <w:rPr>
                <w:rFonts w:ascii="Arial" w:hAnsi="Arial" w:cs="Arial"/>
                <w:sz w:val="24"/>
                <w:highlight w:val="yellow"/>
              </w:rPr>
            </w:pPr>
            <w:r w:rsidRPr="00090B39">
              <w:rPr>
                <w:rFonts w:ascii="Arial" w:hAnsi="Arial" w:cs="Arial"/>
                <w:sz w:val="24"/>
                <w:highlight w:val="yellow"/>
              </w:rPr>
              <w:t>08</w:t>
            </w:r>
          </w:p>
        </w:tc>
        <w:tc>
          <w:tcPr>
            <w:tcW w:w="1860" w:type="dxa"/>
            <w:vAlign w:val="center"/>
          </w:tcPr>
          <w:p w:rsidR="00AB14A8" w:rsidRPr="00090B39" w:rsidRDefault="00AB14A8" w:rsidP="000D7020">
            <w:pPr>
              <w:ind w:left="-12" w:firstLine="12"/>
              <w:jc w:val="center"/>
              <w:rPr>
                <w:rFonts w:ascii="Arial" w:hAnsi="Arial" w:cs="Arial"/>
                <w:sz w:val="24"/>
                <w:highlight w:val="yellow"/>
              </w:rPr>
            </w:pPr>
            <w:r w:rsidRPr="00090B39">
              <w:rPr>
                <w:rFonts w:ascii="Arial" w:hAnsi="Arial" w:cs="Arial"/>
                <w:sz w:val="24"/>
                <w:highlight w:val="yellow"/>
              </w:rPr>
              <w:t>28</w:t>
            </w:r>
          </w:p>
        </w:tc>
      </w:tr>
    </w:tbl>
    <w:p w:rsidR="00AB14A8" w:rsidRPr="00351F64" w:rsidRDefault="00AB14A8" w:rsidP="00AB14A8">
      <w:pPr>
        <w:ind w:left="567"/>
        <w:jc w:val="both"/>
        <w:rPr>
          <w:rFonts w:ascii="Arial" w:hAnsi="Arial" w:cs="Arial"/>
          <w:b/>
          <w:sz w:val="24"/>
          <w:lang w:val="es-ES_tradnl"/>
        </w:rPr>
      </w:pPr>
    </w:p>
    <w:p w:rsidR="00AB14A8" w:rsidRPr="00351F64" w:rsidRDefault="00AB14A8" w:rsidP="009C7F22">
      <w:pPr>
        <w:numPr>
          <w:ilvl w:val="1"/>
          <w:numId w:val="9"/>
        </w:numPr>
        <w:jc w:val="both"/>
        <w:rPr>
          <w:rFonts w:ascii="Arial" w:hAnsi="Arial" w:cs="Arial"/>
          <w:b/>
          <w:sz w:val="24"/>
          <w:lang w:val="es-ES_tradnl"/>
        </w:rPr>
      </w:pPr>
      <w:r w:rsidRPr="00351F64">
        <w:rPr>
          <w:rFonts w:ascii="Arial" w:hAnsi="Arial" w:cs="Arial"/>
          <w:b/>
          <w:sz w:val="24"/>
        </w:rPr>
        <w:t xml:space="preserve">Objetivos de </w:t>
      </w:r>
      <w:smartTag w:uri="urn:schemas-microsoft-com:office:smarttags" w:element="PersonName">
        <w:smartTagPr>
          <w:attr w:name="ProductID" w:val="la Unidad Temática."/>
        </w:smartTagPr>
        <w:r w:rsidRPr="00351F64">
          <w:rPr>
            <w:rFonts w:ascii="Arial" w:hAnsi="Arial" w:cs="Arial"/>
            <w:b/>
            <w:sz w:val="24"/>
          </w:rPr>
          <w:t>la Unidad Temática.</w:t>
        </w:r>
      </w:smartTag>
    </w:p>
    <w:p w:rsidR="00AB14A8" w:rsidRPr="00351F64" w:rsidRDefault="00AB14A8" w:rsidP="00AB14A8">
      <w:pPr>
        <w:jc w:val="both"/>
        <w:rPr>
          <w:rFonts w:ascii="Arial" w:hAnsi="Arial"/>
          <w:b/>
          <w:sz w:val="24"/>
          <w:lang w:val="es-MX"/>
        </w:rPr>
      </w:pPr>
    </w:p>
    <w:p w:rsidR="00AB14A8" w:rsidRPr="00351F64" w:rsidRDefault="00AB14A8" w:rsidP="009C7F22">
      <w:pPr>
        <w:numPr>
          <w:ilvl w:val="3"/>
          <w:numId w:val="26"/>
        </w:numPr>
        <w:tabs>
          <w:tab w:val="left" w:pos="578"/>
        </w:tabs>
        <w:jc w:val="both"/>
        <w:rPr>
          <w:rFonts w:ascii="Arial" w:hAnsi="Arial"/>
          <w:b/>
          <w:sz w:val="24"/>
          <w:lang w:val="es-MX"/>
        </w:rPr>
      </w:pPr>
      <w:r w:rsidRPr="00351F64">
        <w:rPr>
          <w:rFonts w:ascii="Arial" w:hAnsi="Arial"/>
          <w:b/>
          <w:sz w:val="24"/>
          <w:lang w:val="es-MX"/>
        </w:rPr>
        <w:t xml:space="preserve">Objetivo referido a la Orientación Espacio – Temporal. </w:t>
      </w:r>
    </w:p>
    <w:p w:rsidR="00AB14A8" w:rsidRPr="00351F64" w:rsidRDefault="00AB14A8" w:rsidP="00AB14A8">
      <w:pPr>
        <w:ind w:left="1134"/>
        <w:jc w:val="both"/>
        <w:rPr>
          <w:rFonts w:ascii="Arial" w:hAnsi="Arial"/>
          <w:b/>
          <w:sz w:val="12"/>
          <w:szCs w:val="12"/>
          <w:lang w:val="es-MX"/>
        </w:rPr>
      </w:pPr>
    </w:p>
    <w:p w:rsidR="00AB14A8" w:rsidRPr="00351F64" w:rsidRDefault="00AB14A8" w:rsidP="009C7F22">
      <w:pPr>
        <w:numPr>
          <w:ilvl w:val="4"/>
          <w:numId w:val="25"/>
        </w:numPr>
        <w:tabs>
          <w:tab w:val="left" w:pos="578"/>
        </w:tabs>
        <w:jc w:val="both"/>
        <w:rPr>
          <w:rFonts w:ascii="Arial" w:hAnsi="Arial"/>
          <w:sz w:val="24"/>
          <w:lang w:val="es-MX"/>
        </w:rPr>
      </w:pPr>
      <w:r w:rsidRPr="00351F64">
        <w:rPr>
          <w:rFonts w:ascii="Arial" w:hAnsi="Arial"/>
          <w:b/>
          <w:sz w:val="24"/>
          <w:lang w:val="es-MX"/>
        </w:rPr>
        <w:t>Coordinar diferentes fuentes de información</w:t>
      </w:r>
      <w:r w:rsidRPr="00351F64">
        <w:rPr>
          <w:rFonts w:ascii="Arial" w:hAnsi="Arial"/>
          <w:sz w:val="24"/>
          <w:lang w:val="es-MX"/>
        </w:rPr>
        <w:t xml:space="preserve"> para realizar una planificación de una operación de un buque de apoyo o auxiliar, de manera de asesorar al Comandante al respecto.</w:t>
      </w:r>
    </w:p>
    <w:p w:rsidR="00AB14A8" w:rsidRPr="00351F64" w:rsidRDefault="00AB14A8" w:rsidP="009C7F22">
      <w:pPr>
        <w:numPr>
          <w:ilvl w:val="4"/>
          <w:numId w:val="25"/>
        </w:numPr>
        <w:tabs>
          <w:tab w:val="left" w:pos="578"/>
        </w:tabs>
        <w:jc w:val="both"/>
        <w:rPr>
          <w:rFonts w:ascii="Arial" w:hAnsi="Arial"/>
          <w:b/>
          <w:sz w:val="24"/>
          <w:lang w:val="es-MX"/>
        </w:rPr>
      </w:pPr>
      <w:r w:rsidRPr="00351F64">
        <w:rPr>
          <w:rFonts w:ascii="Arial" w:hAnsi="Arial"/>
          <w:b/>
          <w:sz w:val="24"/>
          <w:lang w:val="es-MX"/>
        </w:rPr>
        <w:t xml:space="preserve">Medir </w:t>
      </w:r>
      <w:r w:rsidRPr="00351F64">
        <w:rPr>
          <w:rFonts w:ascii="Arial" w:hAnsi="Arial"/>
          <w:sz w:val="24"/>
          <w:lang w:val="es-MX"/>
        </w:rPr>
        <w:t>las diferentes variables que intervienen en una operación, objeto definir los mejores cursos de acción.</w:t>
      </w:r>
    </w:p>
    <w:p w:rsidR="00AB14A8" w:rsidRPr="00351F64" w:rsidRDefault="00AB14A8" w:rsidP="00AB14A8">
      <w:pPr>
        <w:jc w:val="both"/>
        <w:rPr>
          <w:rFonts w:ascii="Arial" w:hAnsi="Arial"/>
          <w:b/>
          <w:sz w:val="24"/>
          <w:lang w:val="es-MX"/>
        </w:rPr>
      </w:pPr>
    </w:p>
    <w:p w:rsidR="00AB14A8" w:rsidRPr="00351F64" w:rsidRDefault="00AB14A8" w:rsidP="009C7F22">
      <w:pPr>
        <w:numPr>
          <w:ilvl w:val="3"/>
          <w:numId w:val="25"/>
        </w:numPr>
        <w:tabs>
          <w:tab w:val="left" w:pos="578"/>
        </w:tabs>
        <w:jc w:val="both"/>
        <w:rPr>
          <w:rFonts w:ascii="Arial" w:hAnsi="Arial"/>
          <w:b/>
          <w:sz w:val="24"/>
          <w:lang w:val="es-MX"/>
        </w:rPr>
      </w:pPr>
      <w:r w:rsidRPr="00351F64">
        <w:rPr>
          <w:rFonts w:ascii="Arial" w:hAnsi="Arial"/>
          <w:b/>
          <w:sz w:val="24"/>
          <w:lang w:val="es-MX"/>
        </w:rPr>
        <w:t>Objetivo referido al Razonamiento Lógico.</w:t>
      </w:r>
    </w:p>
    <w:p w:rsidR="00AB14A8" w:rsidRPr="00351F64" w:rsidRDefault="00AB14A8" w:rsidP="00AB14A8">
      <w:pPr>
        <w:ind w:left="1134"/>
        <w:jc w:val="both"/>
        <w:rPr>
          <w:rFonts w:ascii="Arial" w:hAnsi="Arial"/>
          <w:b/>
          <w:sz w:val="12"/>
          <w:szCs w:val="12"/>
          <w:lang w:val="es-MX"/>
        </w:rPr>
      </w:pPr>
    </w:p>
    <w:p w:rsidR="00AB14A8" w:rsidRPr="00351F64" w:rsidRDefault="00AB14A8" w:rsidP="009C7F22">
      <w:pPr>
        <w:numPr>
          <w:ilvl w:val="4"/>
          <w:numId w:val="12"/>
        </w:numPr>
        <w:tabs>
          <w:tab w:val="left" w:pos="578"/>
        </w:tabs>
        <w:jc w:val="both"/>
        <w:rPr>
          <w:rFonts w:ascii="Arial" w:hAnsi="Arial"/>
          <w:sz w:val="24"/>
          <w:lang w:val="es-MX"/>
        </w:rPr>
      </w:pPr>
      <w:r w:rsidRPr="00351F64">
        <w:rPr>
          <w:rFonts w:ascii="Arial" w:hAnsi="Arial"/>
          <w:b/>
          <w:sz w:val="24"/>
          <w:lang w:val="es-MX"/>
        </w:rPr>
        <w:t>Recopilar información precisa</w:t>
      </w:r>
      <w:r w:rsidRPr="00351F64">
        <w:rPr>
          <w:rFonts w:ascii="Arial" w:hAnsi="Arial"/>
          <w:sz w:val="24"/>
          <w:lang w:val="es-MX"/>
        </w:rPr>
        <w:t>, de manera de analizarla, para resolver problemas de toma de decisiones en un buque.</w:t>
      </w:r>
    </w:p>
    <w:p w:rsidR="00AB14A8" w:rsidRPr="00351F64" w:rsidRDefault="00AB14A8" w:rsidP="009C7F22">
      <w:pPr>
        <w:numPr>
          <w:ilvl w:val="4"/>
          <w:numId w:val="12"/>
        </w:numPr>
        <w:tabs>
          <w:tab w:val="left" w:pos="578"/>
        </w:tabs>
        <w:jc w:val="both"/>
        <w:rPr>
          <w:rFonts w:ascii="Arial" w:hAnsi="Arial"/>
          <w:sz w:val="24"/>
          <w:lang w:val="es-MX"/>
        </w:rPr>
      </w:pPr>
      <w:r w:rsidRPr="00351F64">
        <w:rPr>
          <w:rFonts w:ascii="Arial" w:hAnsi="Arial"/>
          <w:b/>
          <w:sz w:val="24"/>
          <w:lang w:val="es-MX"/>
        </w:rPr>
        <w:t xml:space="preserve">Interpretar </w:t>
      </w:r>
      <w:r w:rsidRPr="00351F64">
        <w:rPr>
          <w:rFonts w:ascii="Arial" w:hAnsi="Arial"/>
          <w:sz w:val="24"/>
          <w:lang w:val="es-MX"/>
        </w:rPr>
        <w:t>la información obtenida</w:t>
      </w:r>
      <w:r w:rsidR="00FB113A" w:rsidRPr="00351F64">
        <w:rPr>
          <w:rFonts w:ascii="Arial" w:hAnsi="Arial"/>
          <w:sz w:val="24"/>
          <w:lang w:val="es-MX"/>
        </w:rPr>
        <w:t>,</w:t>
      </w:r>
      <w:r w:rsidRPr="00351F64">
        <w:rPr>
          <w:rFonts w:ascii="Arial" w:hAnsi="Arial"/>
          <w:sz w:val="24"/>
          <w:szCs w:val="24"/>
          <w:lang w:val="es-MX"/>
        </w:rPr>
        <w:t xml:space="preserve"> para </w:t>
      </w:r>
      <w:r w:rsidRPr="00351F64">
        <w:rPr>
          <w:rFonts w:ascii="Arial" w:hAnsi="Arial"/>
          <w:sz w:val="24"/>
          <w:lang w:val="es-MX"/>
        </w:rPr>
        <w:t>resolver el mejor curso de acción a</w:t>
      </w:r>
      <w:r w:rsidR="00FB113A" w:rsidRPr="00351F64">
        <w:rPr>
          <w:rFonts w:ascii="Arial" w:hAnsi="Arial"/>
          <w:sz w:val="24"/>
          <w:lang w:val="es-MX"/>
        </w:rPr>
        <w:t>nte una situación dada</w:t>
      </w:r>
      <w:r w:rsidRPr="00351F64">
        <w:rPr>
          <w:rFonts w:ascii="Arial" w:hAnsi="Arial"/>
          <w:sz w:val="24"/>
          <w:lang w:val="es-MX"/>
        </w:rPr>
        <w:t>.</w:t>
      </w:r>
    </w:p>
    <w:p w:rsidR="00AB14A8" w:rsidRPr="00351F64" w:rsidRDefault="00AB14A8" w:rsidP="009C7F22">
      <w:pPr>
        <w:numPr>
          <w:ilvl w:val="4"/>
          <w:numId w:val="12"/>
        </w:numPr>
        <w:tabs>
          <w:tab w:val="left" w:pos="578"/>
        </w:tabs>
        <w:jc w:val="both"/>
        <w:rPr>
          <w:rFonts w:ascii="Arial" w:hAnsi="Arial"/>
          <w:sz w:val="24"/>
          <w:lang w:val="es-MX"/>
        </w:rPr>
      </w:pPr>
      <w:r w:rsidRPr="00351F64">
        <w:rPr>
          <w:rFonts w:ascii="Arial" w:hAnsi="Arial"/>
          <w:b/>
          <w:sz w:val="24"/>
          <w:lang w:val="es-MX"/>
        </w:rPr>
        <w:t xml:space="preserve">Aplicar </w:t>
      </w:r>
      <w:r w:rsidRPr="00351F64">
        <w:rPr>
          <w:rFonts w:ascii="Arial" w:hAnsi="Arial"/>
          <w:sz w:val="24"/>
          <w:lang w:val="es-MX"/>
        </w:rPr>
        <w:t>las variables que intervienen en un</w:t>
      </w:r>
      <w:r w:rsidR="00FB113A" w:rsidRPr="00351F64">
        <w:rPr>
          <w:rFonts w:ascii="Arial" w:hAnsi="Arial"/>
          <w:sz w:val="24"/>
          <w:lang w:val="es-MX"/>
        </w:rPr>
        <w:t xml:space="preserve"> análisis de la situación, de manera de poder sugerir las mejores acciones ante una situación dada.</w:t>
      </w:r>
    </w:p>
    <w:p w:rsidR="00AB14A8" w:rsidRPr="00351F64" w:rsidRDefault="00AB14A8" w:rsidP="00AB14A8">
      <w:pPr>
        <w:pStyle w:val="Sangra2detindependiente"/>
        <w:ind w:left="1701" w:firstLine="0"/>
        <w:rPr>
          <w:rFonts w:cs="Arial"/>
          <w:b/>
        </w:rPr>
      </w:pPr>
    </w:p>
    <w:p w:rsidR="00AB14A8" w:rsidRPr="00351F64" w:rsidRDefault="00AB14A8" w:rsidP="009C7F22">
      <w:pPr>
        <w:numPr>
          <w:ilvl w:val="1"/>
          <w:numId w:val="9"/>
        </w:numPr>
        <w:jc w:val="both"/>
        <w:rPr>
          <w:rFonts w:ascii="Arial" w:hAnsi="Arial" w:cs="Arial"/>
          <w:b/>
          <w:sz w:val="24"/>
        </w:rPr>
      </w:pPr>
      <w:r w:rsidRPr="00351F64">
        <w:rPr>
          <w:rFonts w:ascii="Arial" w:hAnsi="Arial" w:cs="Arial"/>
          <w:b/>
          <w:sz w:val="24"/>
        </w:rPr>
        <w:t>Contenidos.</w:t>
      </w:r>
    </w:p>
    <w:p w:rsidR="00AB14A8" w:rsidRPr="00351F64" w:rsidRDefault="00AB14A8" w:rsidP="00AB14A8">
      <w:pPr>
        <w:ind w:left="567"/>
        <w:jc w:val="both"/>
        <w:rPr>
          <w:rFonts w:ascii="Arial" w:hAnsi="Arial" w:cs="Arial"/>
          <w:b/>
          <w:sz w:val="24"/>
        </w:rPr>
      </w:pPr>
    </w:p>
    <w:p w:rsidR="00FB113A" w:rsidRPr="00351F64" w:rsidRDefault="00FB113A" w:rsidP="009C7F22">
      <w:pPr>
        <w:numPr>
          <w:ilvl w:val="2"/>
          <w:numId w:val="9"/>
        </w:numPr>
        <w:tabs>
          <w:tab w:val="clear" w:pos="1701"/>
        </w:tabs>
        <w:jc w:val="both"/>
        <w:rPr>
          <w:rFonts w:ascii="Arial" w:hAnsi="Arial" w:cs="Arial"/>
          <w:b/>
          <w:sz w:val="24"/>
        </w:rPr>
      </w:pPr>
      <w:r w:rsidRPr="00351F64">
        <w:rPr>
          <w:rFonts w:ascii="Arial" w:hAnsi="Arial" w:cs="Arial"/>
          <w:b/>
          <w:sz w:val="24"/>
        </w:rPr>
        <w:t>Planificación</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Introducción, Conceptos básicos y definiciones de factores involucrados en una planificación.</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Etapas de una planificación de una Orden de Operaciones para un buque de apoyo o auxiliar.</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Formato de una planificación.</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Objeto, sistema y ejercicio del mando.</w:t>
      </w:r>
    </w:p>
    <w:p w:rsidR="00AB14A8"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Mando operativo, Control operativo, Mando táctico y Control táctico.</w:t>
      </w:r>
    </w:p>
    <w:p w:rsidR="00AB14A8" w:rsidRPr="00351F64" w:rsidRDefault="00AB14A8" w:rsidP="00AB14A8">
      <w:pPr>
        <w:ind w:left="2268"/>
        <w:jc w:val="both"/>
        <w:rPr>
          <w:rFonts w:ascii="Arial" w:hAnsi="Arial" w:cs="Arial"/>
          <w:sz w:val="24"/>
          <w:szCs w:val="24"/>
          <w:lang w:val="es-ES_tradnl"/>
        </w:rPr>
      </w:pPr>
    </w:p>
    <w:p w:rsidR="00AB14A8" w:rsidRPr="00351F64" w:rsidRDefault="00FB113A" w:rsidP="009C7F22">
      <w:pPr>
        <w:numPr>
          <w:ilvl w:val="2"/>
          <w:numId w:val="9"/>
        </w:numPr>
        <w:jc w:val="both"/>
        <w:rPr>
          <w:rFonts w:ascii="Arial" w:hAnsi="Arial" w:cs="Arial"/>
          <w:sz w:val="24"/>
          <w:szCs w:val="24"/>
          <w:lang w:val="es-ES_tradnl"/>
        </w:rPr>
      </w:pPr>
      <w:r w:rsidRPr="00351F64">
        <w:rPr>
          <w:rFonts w:ascii="Arial" w:hAnsi="Arial" w:cs="Arial"/>
          <w:b/>
          <w:sz w:val="24"/>
          <w:szCs w:val="24"/>
          <w:lang w:val="es-ES_tradnl"/>
        </w:rPr>
        <w:t>Trabajo de planificación</w:t>
      </w:r>
    </w:p>
    <w:p w:rsidR="00AB14A8" w:rsidRPr="00351F64" w:rsidRDefault="00AB14A8" w:rsidP="00AB14A8">
      <w:pPr>
        <w:ind w:left="1134"/>
        <w:jc w:val="both"/>
        <w:rPr>
          <w:rFonts w:ascii="Arial" w:hAnsi="Arial" w:cs="Arial"/>
          <w:sz w:val="12"/>
          <w:szCs w:val="12"/>
          <w:lang w:val="es-ES_tradnl"/>
        </w:rPr>
      </w:pPr>
    </w:p>
    <w:p w:rsidR="00AB14A8" w:rsidRPr="00351F64" w:rsidRDefault="00FB113A" w:rsidP="009C7F22">
      <w:pPr>
        <w:numPr>
          <w:ilvl w:val="3"/>
          <w:numId w:val="9"/>
        </w:numPr>
        <w:tabs>
          <w:tab w:val="clear" w:pos="2268"/>
          <w:tab w:val="num" w:pos="1843"/>
        </w:tabs>
        <w:ind w:left="1843" w:hanging="425"/>
        <w:jc w:val="both"/>
        <w:rPr>
          <w:rFonts w:ascii="Arial" w:hAnsi="Arial" w:cs="Arial"/>
          <w:sz w:val="24"/>
          <w:szCs w:val="24"/>
          <w:lang w:val="es-ES_tradnl"/>
        </w:rPr>
      </w:pPr>
      <w:r w:rsidRPr="00351F64">
        <w:rPr>
          <w:rFonts w:ascii="Arial" w:hAnsi="Arial" w:cs="Arial"/>
          <w:sz w:val="24"/>
          <w:szCs w:val="24"/>
          <w:lang w:val="es-ES_tradnl"/>
        </w:rPr>
        <w:t xml:space="preserve">Trabajo de planificación en clases, relacionado con el desarrollo de una operación de un buque de apoyo o auxiliar. </w:t>
      </w:r>
    </w:p>
    <w:p w:rsidR="00AB14A8" w:rsidRDefault="00AB14A8" w:rsidP="00AB14A8">
      <w:pPr>
        <w:jc w:val="both"/>
        <w:rPr>
          <w:rFonts w:ascii="Arial" w:hAnsi="Arial" w:cs="Arial"/>
          <w:sz w:val="24"/>
          <w:szCs w:val="24"/>
          <w:lang w:val="es-ES_tradnl"/>
        </w:rPr>
      </w:pPr>
    </w:p>
    <w:p w:rsidR="00FD585E" w:rsidRPr="00351F64" w:rsidRDefault="00FD585E" w:rsidP="00AB14A8">
      <w:pPr>
        <w:jc w:val="both"/>
        <w:rPr>
          <w:rFonts w:ascii="Arial" w:hAnsi="Arial" w:cs="Arial"/>
          <w:sz w:val="24"/>
          <w:szCs w:val="24"/>
          <w:lang w:val="es-ES_tradnl"/>
        </w:rPr>
      </w:pPr>
    </w:p>
    <w:p w:rsidR="00AB14A8" w:rsidRPr="00351F64" w:rsidRDefault="00AB14A8" w:rsidP="009C7F22">
      <w:pPr>
        <w:numPr>
          <w:ilvl w:val="1"/>
          <w:numId w:val="9"/>
        </w:numPr>
        <w:tabs>
          <w:tab w:val="left" w:pos="-1440"/>
        </w:tabs>
        <w:jc w:val="both"/>
        <w:rPr>
          <w:rFonts w:ascii="Arial" w:hAnsi="Arial" w:cs="Arial"/>
          <w:b/>
          <w:sz w:val="24"/>
        </w:rPr>
      </w:pPr>
      <w:r w:rsidRPr="00351F64">
        <w:rPr>
          <w:rFonts w:ascii="Arial" w:hAnsi="Arial" w:cs="Arial"/>
          <w:b/>
          <w:sz w:val="24"/>
        </w:rPr>
        <w:lastRenderedPageBreak/>
        <w:t>Sugerencias Metodológicas.</w:t>
      </w:r>
    </w:p>
    <w:p w:rsidR="00AB14A8" w:rsidRPr="00351F64" w:rsidRDefault="00AB14A8" w:rsidP="00AB14A8">
      <w:pPr>
        <w:tabs>
          <w:tab w:val="left" w:pos="-1440"/>
          <w:tab w:val="left" w:pos="709"/>
        </w:tabs>
        <w:ind w:left="567"/>
        <w:jc w:val="both"/>
        <w:rPr>
          <w:rFonts w:ascii="Arial" w:hAnsi="Arial" w:cs="Arial"/>
          <w:b/>
          <w:sz w:val="24"/>
        </w:rPr>
      </w:pPr>
    </w:p>
    <w:p w:rsidR="00FB113A" w:rsidRPr="00351F64" w:rsidRDefault="00FB113A" w:rsidP="009C7F22">
      <w:pPr>
        <w:pStyle w:val="Sangra2detindependiente"/>
        <w:numPr>
          <w:ilvl w:val="2"/>
          <w:numId w:val="10"/>
        </w:numPr>
        <w:tabs>
          <w:tab w:val="left" w:pos="-1440"/>
        </w:tabs>
      </w:pPr>
      <w:r w:rsidRPr="00351F64">
        <w:t>Descripción y discusión grupal sobre conceptos de planificación</w:t>
      </w:r>
    </w:p>
    <w:p w:rsidR="00FB113A" w:rsidRPr="00351F64" w:rsidRDefault="00FB113A" w:rsidP="009C7F22">
      <w:pPr>
        <w:pStyle w:val="Sangra2detindependiente"/>
        <w:numPr>
          <w:ilvl w:val="2"/>
          <w:numId w:val="10"/>
        </w:numPr>
        <w:tabs>
          <w:tab w:val="left" w:pos="-1440"/>
        </w:tabs>
      </w:pPr>
      <w:r w:rsidRPr="00351F64">
        <w:t>Trabajo grupal en el desarrollo de una planificación.</w:t>
      </w:r>
    </w:p>
    <w:p w:rsidR="00FB113A" w:rsidRPr="00351F64" w:rsidRDefault="00FB113A" w:rsidP="009C7F22">
      <w:pPr>
        <w:pStyle w:val="Sangra2detindependiente"/>
        <w:numPr>
          <w:ilvl w:val="2"/>
          <w:numId w:val="10"/>
        </w:numPr>
        <w:tabs>
          <w:tab w:val="left" w:pos="-1440"/>
        </w:tabs>
      </w:pPr>
      <w:r w:rsidRPr="00351F64">
        <w:t>Exposición de avance del trabajo frente al curso.</w:t>
      </w:r>
    </w:p>
    <w:p w:rsidR="00AB14A8" w:rsidRPr="00351F64" w:rsidRDefault="00AB14A8" w:rsidP="00AB14A8">
      <w:pPr>
        <w:pStyle w:val="Sangra2detindependiente"/>
        <w:ind w:left="0" w:firstLine="0"/>
        <w:rPr>
          <w:rFonts w:cs="Arial"/>
        </w:rPr>
      </w:pPr>
    </w:p>
    <w:p w:rsidR="00AB14A8" w:rsidRPr="00351F64" w:rsidRDefault="00AB14A8" w:rsidP="009C7F22">
      <w:pPr>
        <w:numPr>
          <w:ilvl w:val="1"/>
          <w:numId w:val="9"/>
        </w:numPr>
        <w:tabs>
          <w:tab w:val="left" w:pos="-1440"/>
          <w:tab w:val="left" w:pos="709"/>
        </w:tabs>
        <w:jc w:val="both"/>
        <w:rPr>
          <w:rFonts w:ascii="Arial" w:hAnsi="Arial" w:cs="Arial"/>
          <w:b/>
          <w:sz w:val="24"/>
          <w:lang w:val="es-ES_tradnl"/>
        </w:rPr>
      </w:pPr>
      <w:r w:rsidRPr="00351F64">
        <w:rPr>
          <w:rFonts w:ascii="Arial" w:hAnsi="Arial" w:cs="Arial"/>
          <w:b/>
          <w:sz w:val="24"/>
          <w:lang w:val="es-ES_tradnl"/>
        </w:rPr>
        <w:t>Evaluación.</w:t>
      </w:r>
    </w:p>
    <w:p w:rsidR="00AB14A8" w:rsidRPr="00351F64" w:rsidRDefault="00AB14A8" w:rsidP="00AB14A8">
      <w:pPr>
        <w:tabs>
          <w:tab w:val="left" w:pos="-1440"/>
          <w:tab w:val="left" w:pos="709"/>
        </w:tabs>
        <w:ind w:left="567"/>
        <w:jc w:val="both"/>
        <w:rPr>
          <w:rFonts w:ascii="Arial" w:hAnsi="Arial" w:cs="Arial"/>
          <w:b/>
          <w:sz w:val="24"/>
          <w:lang w:val="es-ES_tradnl"/>
        </w:rPr>
      </w:pPr>
    </w:p>
    <w:p w:rsidR="00AB14A8" w:rsidRPr="00351F64" w:rsidRDefault="00AB14A8" w:rsidP="009C7F22">
      <w:pPr>
        <w:numPr>
          <w:ilvl w:val="3"/>
          <w:numId w:val="27"/>
        </w:numPr>
        <w:tabs>
          <w:tab w:val="left" w:pos="578"/>
        </w:tabs>
        <w:jc w:val="both"/>
        <w:rPr>
          <w:rFonts w:ascii="Arial" w:hAnsi="Arial"/>
          <w:b/>
          <w:sz w:val="24"/>
          <w:lang w:val="es-MX"/>
        </w:rPr>
      </w:pPr>
      <w:r w:rsidRPr="00351F64">
        <w:rPr>
          <w:rFonts w:ascii="Arial" w:hAnsi="Arial" w:cs="Arial"/>
          <w:b/>
          <w:sz w:val="24"/>
          <w:lang w:val="es-ES_tradnl"/>
        </w:rPr>
        <w:t xml:space="preserve">Evaluación para la capacidad de </w:t>
      </w:r>
      <w:r w:rsidRPr="00351F64">
        <w:rPr>
          <w:rFonts w:ascii="Arial" w:hAnsi="Arial"/>
          <w:b/>
          <w:sz w:val="24"/>
          <w:lang w:val="es-MX"/>
        </w:rPr>
        <w:t xml:space="preserve">Orientación Espacio – Temporal. </w:t>
      </w:r>
    </w:p>
    <w:p w:rsidR="00AB14A8" w:rsidRPr="00351F64" w:rsidRDefault="00AB14A8" w:rsidP="00AB14A8">
      <w:pPr>
        <w:tabs>
          <w:tab w:val="left" w:pos="6763"/>
        </w:tabs>
        <w:ind w:left="1134"/>
        <w:jc w:val="both"/>
        <w:rPr>
          <w:rFonts w:ascii="Arial" w:hAnsi="Arial" w:cs="Arial"/>
          <w:b/>
          <w:sz w:val="24"/>
          <w:lang w:val="es-ES_tradnl"/>
        </w:rPr>
      </w:pPr>
    </w:p>
    <w:p w:rsidR="00AB14A8" w:rsidRPr="00351F64" w:rsidRDefault="00AB14A8" w:rsidP="00AB14A8">
      <w:pPr>
        <w:pStyle w:val="Sangra2detindependiente"/>
        <w:tabs>
          <w:tab w:val="left" w:pos="-1440"/>
          <w:tab w:val="left" w:pos="2278"/>
        </w:tabs>
        <w:ind w:left="1701" w:firstLine="0"/>
      </w:pPr>
      <w:r w:rsidRPr="00351F64">
        <w:t xml:space="preserve">Prueba de respuestas combinadas referidas al reconocimiento y análisis de los </w:t>
      </w:r>
      <w:r w:rsidR="00FB113A" w:rsidRPr="00351F64">
        <w:t>elementos que influyen en una planificación.</w:t>
      </w:r>
    </w:p>
    <w:p w:rsidR="00AB14A8" w:rsidRPr="00351F64" w:rsidRDefault="00AB14A8" w:rsidP="00AB14A8">
      <w:pPr>
        <w:ind w:left="1717"/>
        <w:jc w:val="both"/>
        <w:rPr>
          <w:rFonts w:ascii="Arial" w:hAnsi="Arial" w:cs="Arial"/>
          <w:sz w:val="24"/>
          <w:lang w:val="es-MX"/>
        </w:rPr>
      </w:pPr>
    </w:p>
    <w:p w:rsidR="00AB14A8" w:rsidRPr="00351F64" w:rsidRDefault="00AB14A8" w:rsidP="009C7F22">
      <w:pPr>
        <w:numPr>
          <w:ilvl w:val="3"/>
          <w:numId w:val="27"/>
        </w:numPr>
        <w:tabs>
          <w:tab w:val="left" w:pos="578"/>
        </w:tabs>
        <w:jc w:val="both"/>
        <w:rPr>
          <w:rFonts w:ascii="Arial" w:hAnsi="Arial" w:cs="Arial"/>
          <w:b/>
          <w:sz w:val="24"/>
        </w:rPr>
      </w:pPr>
      <w:r w:rsidRPr="00351F64">
        <w:rPr>
          <w:rFonts w:ascii="Arial" w:hAnsi="Arial" w:cs="Arial"/>
          <w:b/>
          <w:sz w:val="24"/>
        </w:rPr>
        <w:t xml:space="preserve">Evaluación para la capacidad </w:t>
      </w:r>
      <w:r w:rsidRPr="00351F64">
        <w:rPr>
          <w:rFonts w:ascii="Arial" w:hAnsi="Arial"/>
          <w:b/>
          <w:sz w:val="24"/>
          <w:lang w:val="es-MX"/>
        </w:rPr>
        <w:t>de Razonamiento Lógico</w:t>
      </w:r>
      <w:r w:rsidRPr="00351F64">
        <w:rPr>
          <w:rFonts w:ascii="Arial" w:hAnsi="Arial" w:cs="Arial"/>
          <w:b/>
          <w:sz w:val="24"/>
        </w:rPr>
        <w:t>.</w:t>
      </w:r>
    </w:p>
    <w:p w:rsidR="00AB14A8" w:rsidRPr="00351F64" w:rsidRDefault="00AB14A8" w:rsidP="00AB14A8">
      <w:pPr>
        <w:ind w:left="1134"/>
        <w:jc w:val="both"/>
        <w:rPr>
          <w:rFonts w:ascii="Arial" w:hAnsi="Arial" w:cs="Arial"/>
          <w:b/>
          <w:sz w:val="24"/>
        </w:rPr>
      </w:pPr>
    </w:p>
    <w:p w:rsidR="00AB14A8" w:rsidRPr="00351F64" w:rsidRDefault="00FB113A" w:rsidP="00AB14A8">
      <w:pPr>
        <w:pStyle w:val="Sangra2detindependiente"/>
        <w:tabs>
          <w:tab w:val="left" w:pos="-1440"/>
          <w:tab w:val="left" w:pos="2278"/>
        </w:tabs>
        <w:ind w:left="1701" w:firstLine="0"/>
      </w:pPr>
      <w:r w:rsidRPr="00351F64">
        <w:t>Evaluación basada en rúbrica, que indique el avance del desarrollo de una planificación, expuesta ante el c</w:t>
      </w:r>
      <w:r w:rsidR="00351F64" w:rsidRPr="00351F64">
        <w:t>u</w:t>
      </w:r>
      <w:r w:rsidRPr="00351F64">
        <w:t>rso</w:t>
      </w:r>
      <w:r w:rsidR="00AB14A8" w:rsidRPr="00351F64">
        <w:t>.</w:t>
      </w:r>
    </w:p>
    <w:p w:rsidR="00AB14A8" w:rsidRPr="00351F64" w:rsidRDefault="00AB14A8" w:rsidP="00AB14A8">
      <w:pPr>
        <w:ind w:left="1701" w:firstLine="423"/>
        <w:jc w:val="both"/>
        <w:rPr>
          <w:rFonts w:ascii="Arial" w:hAnsi="Arial" w:cs="Arial"/>
          <w:sz w:val="24"/>
          <w:lang w:val="es-MX"/>
        </w:rPr>
      </w:pPr>
    </w:p>
    <w:p w:rsidR="00AB14A8" w:rsidRPr="00351F64" w:rsidRDefault="00AB14A8" w:rsidP="009C7F22">
      <w:pPr>
        <w:numPr>
          <w:ilvl w:val="1"/>
          <w:numId w:val="9"/>
        </w:numPr>
        <w:tabs>
          <w:tab w:val="left" w:pos="-1440"/>
          <w:tab w:val="left" w:pos="709"/>
        </w:tabs>
        <w:jc w:val="both"/>
        <w:rPr>
          <w:rFonts w:ascii="Arial" w:hAnsi="Arial" w:cs="Arial"/>
          <w:b/>
          <w:sz w:val="24"/>
          <w:lang w:val="es-ES_tradnl"/>
        </w:rPr>
      </w:pPr>
      <w:r w:rsidRPr="00351F64">
        <w:rPr>
          <w:rFonts w:ascii="Arial" w:hAnsi="Arial" w:cs="Arial"/>
          <w:b/>
          <w:sz w:val="24"/>
          <w:lang w:val="es-ES_tradnl"/>
        </w:rPr>
        <w:t>Actividades de Grupo.</w:t>
      </w:r>
    </w:p>
    <w:p w:rsidR="00AB14A8" w:rsidRPr="00AB14A8" w:rsidRDefault="00AB14A8" w:rsidP="00AB14A8">
      <w:pPr>
        <w:tabs>
          <w:tab w:val="left" w:pos="-1440"/>
          <w:tab w:val="left" w:pos="709"/>
        </w:tabs>
        <w:ind w:left="567"/>
        <w:jc w:val="both"/>
        <w:rPr>
          <w:rFonts w:ascii="Arial" w:hAnsi="Arial" w:cs="Arial"/>
          <w:b/>
          <w:sz w:val="24"/>
          <w:highlight w:val="yellow"/>
          <w:lang w:val="es-ES_tradnl"/>
        </w:rPr>
      </w:pPr>
    </w:p>
    <w:p w:rsidR="00AB14A8" w:rsidRPr="00351F64" w:rsidRDefault="00AB14A8" w:rsidP="009C7F22">
      <w:pPr>
        <w:numPr>
          <w:ilvl w:val="2"/>
          <w:numId w:val="11"/>
        </w:numPr>
        <w:jc w:val="both"/>
        <w:rPr>
          <w:rFonts w:ascii="Arial" w:hAnsi="Arial"/>
          <w:b/>
          <w:sz w:val="24"/>
          <w:lang w:val="es-MX"/>
        </w:rPr>
      </w:pPr>
      <w:r w:rsidRPr="00351F64">
        <w:rPr>
          <w:rFonts w:ascii="Arial" w:hAnsi="Arial" w:cs="Arial"/>
          <w:sz w:val="24"/>
          <w:lang w:val="es-ES_tradnl"/>
        </w:rPr>
        <w:t xml:space="preserve">Trabajo </w:t>
      </w:r>
      <w:r w:rsidR="00351F64" w:rsidRPr="00351F64">
        <w:rPr>
          <w:rFonts w:ascii="Arial" w:hAnsi="Arial" w:cs="Arial"/>
          <w:sz w:val="24"/>
          <w:lang w:val="es-ES_tradnl"/>
        </w:rPr>
        <w:t>de planificación ante una operación planteada</w:t>
      </w:r>
      <w:r w:rsidRPr="00351F64">
        <w:rPr>
          <w:rFonts w:ascii="Arial" w:hAnsi="Arial" w:cs="Arial"/>
          <w:sz w:val="24"/>
          <w:lang w:val="es-ES_tradnl"/>
        </w:rPr>
        <w:t>.</w:t>
      </w:r>
    </w:p>
    <w:p w:rsidR="00AB14A8" w:rsidRDefault="00AB14A8" w:rsidP="00AB14A8">
      <w:pPr>
        <w:jc w:val="both"/>
        <w:rPr>
          <w:rFonts w:ascii="Arial" w:hAnsi="Arial" w:cs="Arial"/>
          <w:b/>
          <w:sz w:val="24"/>
          <w:lang w:val="es-MX"/>
        </w:rPr>
      </w:pPr>
    </w:p>
    <w:p w:rsidR="00E74DDD" w:rsidRDefault="00E74DDD">
      <w:pPr>
        <w:rPr>
          <w:rFonts w:ascii="Arial" w:hAnsi="Arial" w:cs="Arial"/>
          <w:b/>
          <w:sz w:val="24"/>
          <w:lang w:val="es-MX"/>
        </w:rPr>
      </w:pPr>
      <w:r>
        <w:rPr>
          <w:rFonts w:ascii="Arial" w:hAnsi="Arial" w:cs="Arial"/>
          <w:b/>
          <w:sz w:val="24"/>
          <w:lang w:val="es-MX"/>
        </w:rPr>
        <w:br w:type="page"/>
      </w:r>
    </w:p>
    <w:p w:rsidR="00AB14A8" w:rsidRPr="005873D0" w:rsidRDefault="00AB14A8" w:rsidP="00AB14A8">
      <w:pPr>
        <w:jc w:val="both"/>
        <w:rPr>
          <w:rFonts w:ascii="Arial" w:hAnsi="Arial" w:cs="Arial"/>
          <w:b/>
          <w:sz w:val="24"/>
          <w:lang w:val="es-MX"/>
        </w:rPr>
      </w:pPr>
    </w:p>
    <w:p w:rsidR="00625421" w:rsidRDefault="00625421" w:rsidP="009C7F22">
      <w:pPr>
        <w:numPr>
          <w:ilvl w:val="1"/>
          <w:numId w:val="23"/>
        </w:numPr>
        <w:tabs>
          <w:tab w:val="clear" w:pos="1701"/>
          <w:tab w:val="left" w:pos="578"/>
          <w:tab w:val="num" w:pos="1843"/>
        </w:tabs>
        <w:ind w:left="2261" w:hanging="1694"/>
        <w:jc w:val="both"/>
        <w:rPr>
          <w:rFonts w:ascii="Arial" w:hAnsi="Arial" w:cs="Arial"/>
          <w:b/>
          <w:sz w:val="24"/>
        </w:rPr>
      </w:pPr>
      <w:r>
        <w:rPr>
          <w:rFonts w:ascii="Arial" w:hAnsi="Arial" w:cs="Arial"/>
          <w:b/>
          <w:sz w:val="24"/>
        </w:rPr>
        <w:t>MANIOBRA</w:t>
      </w:r>
      <w:r w:rsidR="00351F64">
        <w:rPr>
          <w:rFonts w:ascii="Arial" w:hAnsi="Arial" w:cs="Arial"/>
          <w:b/>
          <w:sz w:val="24"/>
        </w:rPr>
        <w:t>S</w:t>
      </w:r>
      <w:r>
        <w:rPr>
          <w:rFonts w:ascii="Arial" w:hAnsi="Arial" w:cs="Arial"/>
          <w:b/>
          <w:sz w:val="24"/>
        </w:rPr>
        <w:t xml:space="preserve"> DE BUQUES</w:t>
      </w:r>
      <w:r w:rsidR="00351F64">
        <w:rPr>
          <w:rFonts w:ascii="Arial" w:hAnsi="Arial" w:cs="Arial"/>
          <w:b/>
          <w:sz w:val="24"/>
        </w:rPr>
        <w:t xml:space="preserve"> EN PUERTO</w:t>
      </w:r>
    </w:p>
    <w:p w:rsidR="00625421" w:rsidRPr="00DB315A" w:rsidRDefault="00625421" w:rsidP="00212301">
      <w:pPr>
        <w:ind w:left="567"/>
        <w:jc w:val="both"/>
        <w:rPr>
          <w:rFonts w:ascii="Arial" w:hAnsi="Arial" w:cs="Arial"/>
          <w:b/>
          <w:sz w:val="24"/>
          <w:szCs w:val="24"/>
        </w:rPr>
      </w:pPr>
    </w:p>
    <w:p w:rsidR="00625421" w:rsidRDefault="00625421" w:rsidP="009C7F22">
      <w:pPr>
        <w:numPr>
          <w:ilvl w:val="1"/>
          <w:numId w:val="31"/>
        </w:numPr>
        <w:jc w:val="both"/>
        <w:rPr>
          <w:rFonts w:ascii="Arial" w:hAnsi="Arial" w:cs="Arial"/>
          <w:b/>
          <w:sz w:val="24"/>
          <w:lang w:val="es-ES_tradnl"/>
        </w:rPr>
      </w:pPr>
      <w:r w:rsidRPr="00BC44B7">
        <w:rPr>
          <w:rFonts w:ascii="Arial" w:hAnsi="Arial" w:cs="Arial"/>
          <w:b/>
          <w:sz w:val="24"/>
          <w:lang w:val="es-ES_tradnl"/>
        </w:rPr>
        <w:t>Carga Horaria</w:t>
      </w:r>
      <w:r>
        <w:rPr>
          <w:rFonts w:ascii="Arial" w:hAnsi="Arial" w:cs="Arial"/>
          <w:b/>
          <w:sz w:val="24"/>
          <w:lang w:val="es-ES_tradnl"/>
        </w:rPr>
        <w:t>.</w:t>
      </w:r>
    </w:p>
    <w:p w:rsidR="00625421" w:rsidRDefault="00625421" w:rsidP="00212301">
      <w:pPr>
        <w:ind w:left="567"/>
        <w:jc w:val="both"/>
        <w:rPr>
          <w:rFonts w:ascii="Arial" w:hAnsi="Arial" w:cs="Arial"/>
          <w:b/>
          <w:sz w:val="24"/>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625421" w:rsidRPr="00BC44B7">
        <w:trPr>
          <w:trHeight w:val="536"/>
          <w:jc w:val="center"/>
        </w:trPr>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Horas Teóricas</w:t>
            </w:r>
          </w:p>
        </w:tc>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Horas Prácticas</w:t>
            </w:r>
          </w:p>
        </w:tc>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Horas de Evaluación</w:t>
            </w:r>
          </w:p>
        </w:tc>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Total Horas U.T.</w:t>
            </w:r>
          </w:p>
        </w:tc>
      </w:tr>
      <w:tr w:rsidR="00625421" w:rsidRPr="00BC44B7">
        <w:trPr>
          <w:trHeight w:val="416"/>
          <w:jc w:val="center"/>
        </w:trPr>
        <w:tc>
          <w:tcPr>
            <w:tcW w:w="1860" w:type="dxa"/>
            <w:vAlign w:val="center"/>
          </w:tcPr>
          <w:p w:rsidR="00625421" w:rsidRPr="00090B39" w:rsidRDefault="00625421" w:rsidP="00351F64">
            <w:pPr>
              <w:ind w:left="-12" w:firstLine="12"/>
              <w:jc w:val="center"/>
              <w:rPr>
                <w:rFonts w:ascii="Arial" w:hAnsi="Arial" w:cs="Arial"/>
                <w:sz w:val="24"/>
                <w:highlight w:val="yellow"/>
              </w:rPr>
            </w:pPr>
            <w:r w:rsidRPr="00090B39">
              <w:rPr>
                <w:rFonts w:ascii="Arial" w:hAnsi="Arial" w:cs="Arial"/>
                <w:sz w:val="24"/>
                <w:highlight w:val="yellow"/>
              </w:rPr>
              <w:t>1</w:t>
            </w:r>
            <w:r w:rsidR="00351F64" w:rsidRPr="00090B39">
              <w:rPr>
                <w:rFonts w:ascii="Arial" w:hAnsi="Arial" w:cs="Arial"/>
                <w:sz w:val="24"/>
                <w:highlight w:val="yellow"/>
              </w:rPr>
              <w:t>6</w:t>
            </w:r>
          </w:p>
        </w:tc>
        <w:tc>
          <w:tcPr>
            <w:tcW w:w="1860" w:type="dxa"/>
            <w:vAlign w:val="center"/>
          </w:tcPr>
          <w:p w:rsidR="00625421" w:rsidRPr="00090B39" w:rsidRDefault="00625421" w:rsidP="00351F64">
            <w:pPr>
              <w:ind w:left="-12" w:firstLine="12"/>
              <w:jc w:val="center"/>
              <w:rPr>
                <w:rFonts w:ascii="Arial" w:hAnsi="Arial" w:cs="Arial"/>
                <w:sz w:val="24"/>
                <w:highlight w:val="yellow"/>
              </w:rPr>
            </w:pPr>
            <w:r w:rsidRPr="00090B39">
              <w:rPr>
                <w:rFonts w:ascii="Arial" w:hAnsi="Arial" w:cs="Arial"/>
                <w:sz w:val="24"/>
                <w:highlight w:val="yellow"/>
              </w:rPr>
              <w:t>0</w:t>
            </w:r>
            <w:r w:rsidR="00351F64" w:rsidRPr="00090B39">
              <w:rPr>
                <w:rFonts w:ascii="Arial" w:hAnsi="Arial" w:cs="Arial"/>
                <w:sz w:val="24"/>
                <w:highlight w:val="yellow"/>
              </w:rPr>
              <w:t>8</w:t>
            </w:r>
          </w:p>
        </w:tc>
        <w:tc>
          <w:tcPr>
            <w:tcW w:w="1860" w:type="dxa"/>
            <w:vAlign w:val="center"/>
          </w:tcPr>
          <w:p w:rsidR="00625421" w:rsidRPr="00090B39" w:rsidRDefault="00625421" w:rsidP="00351F64">
            <w:pPr>
              <w:ind w:left="-12" w:firstLine="12"/>
              <w:jc w:val="center"/>
              <w:rPr>
                <w:rFonts w:ascii="Arial" w:hAnsi="Arial" w:cs="Arial"/>
                <w:sz w:val="24"/>
                <w:highlight w:val="yellow"/>
              </w:rPr>
            </w:pPr>
            <w:r w:rsidRPr="00090B39">
              <w:rPr>
                <w:rFonts w:ascii="Arial" w:hAnsi="Arial" w:cs="Arial"/>
                <w:sz w:val="24"/>
                <w:highlight w:val="yellow"/>
              </w:rPr>
              <w:t>0</w:t>
            </w:r>
            <w:r w:rsidR="00351F64" w:rsidRPr="00090B39">
              <w:rPr>
                <w:rFonts w:ascii="Arial" w:hAnsi="Arial" w:cs="Arial"/>
                <w:sz w:val="24"/>
                <w:highlight w:val="yellow"/>
              </w:rPr>
              <w:t>4</w:t>
            </w:r>
          </w:p>
        </w:tc>
        <w:tc>
          <w:tcPr>
            <w:tcW w:w="1860" w:type="dxa"/>
            <w:vAlign w:val="center"/>
          </w:tcPr>
          <w:p w:rsidR="00625421" w:rsidRPr="00090B39" w:rsidRDefault="00351F64" w:rsidP="00233BBA">
            <w:pPr>
              <w:ind w:left="-12" w:firstLine="12"/>
              <w:jc w:val="center"/>
              <w:rPr>
                <w:rFonts w:ascii="Arial" w:hAnsi="Arial" w:cs="Arial"/>
                <w:sz w:val="24"/>
                <w:highlight w:val="yellow"/>
              </w:rPr>
            </w:pPr>
            <w:r w:rsidRPr="00090B39">
              <w:rPr>
                <w:rFonts w:ascii="Arial" w:hAnsi="Arial" w:cs="Arial"/>
                <w:sz w:val="24"/>
                <w:highlight w:val="yellow"/>
              </w:rPr>
              <w:t>2</w:t>
            </w:r>
            <w:r w:rsidR="00625421" w:rsidRPr="00090B39">
              <w:rPr>
                <w:rFonts w:ascii="Arial" w:hAnsi="Arial" w:cs="Arial"/>
                <w:sz w:val="24"/>
                <w:highlight w:val="yellow"/>
              </w:rPr>
              <w:t>8</w:t>
            </w:r>
          </w:p>
        </w:tc>
      </w:tr>
    </w:tbl>
    <w:p w:rsidR="00625421" w:rsidRPr="001F6604" w:rsidRDefault="00625421" w:rsidP="009C7F22">
      <w:pPr>
        <w:numPr>
          <w:ilvl w:val="1"/>
          <w:numId w:val="31"/>
        </w:numPr>
        <w:jc w:val="both"/>
        <w:rPr>
          <w:rFonts w:ascii="Arial" w:hAnsi="Arial" w:cs="Arial"/>
          <w:b/>
          <w:sz w:val="24"/>
          <w:lang w:val="es-ES_tradnl"/>
        </w:rPr>
      </w:pPr>
      <w:r>
        <w:rPr>
          <w:rFonts w:ascii="Arial" w:hAnsi="Arial" w:cs="Arial"/>
          <w:b/>
          <w:sz w:val="24"/>
        </w:rPr>
        <w:t xml:space="preserve">Objetivos de </w:t>
      </w:r>
      <w:smartTag w:uri="urn:schemas-microsoft-com:office:smarttags" w:element="PersonName">
        <w:smartTagPr>
          <w:attr w:name="ProductID" w:val="la Unidad Temática."/>
        </w:smartTagPr>
        <w:r>
          <w:rPr>
            <w:rFonts w:ascii="Arial" w:hAnsi="Arial" w:cs="Arial"/>
            <w:b/>
            <w:sz w:val="24"/>
          </w:rPr>
          <w:t>la Unidad</w:t>
        </w:r>
        <w:r w:rsidRPr="00BC44B7">
          <w:rPr>
            <w:rFonts w:ascii="Arial" w:hAnsi="Arial" w:cs="Arial"/>
            <w:b/>
            <w:sz w:val="24"/>
          </w:rPr>
          <w:t xml:space="preserve"> Temática</w:t>
        </w:r>
        <w:r>
          <w:rPr>
            <w:rFonts w:ascii="Arial" w:hAnsi="Arial" w:cs="Arial"/>
            <w:b/>
            <w:sz w:val="24"/>
          </w:rPr>
          <w:t>.</w:t>
        </w:r>
      </w:smartTag>
    </w:p>
    <w:p w:rsidR="00625421" w:rsidRDefault="00090B39" w:rsidP="00090B39">
      <w:pPr>
        <w:ind w:left="567"/>
        <w:jc w:val="both"/>
        <w:rPr>
          <w:rFonts w:ascii="Arial" w:hAnsi="Arial"/>
          <w:b/>
          <w:sz w:val="24"/>
          <w:lang w:val="es-MX"/>
        </w:rPr>
      </w:pPr>
      <w:r w:rsidRPr="00E74DDD">
        <w:rPr>
          <w:rFonts w:ascii="Arial" w:hAnsi="Arial" w:cs="Arial"/>
          <w:b/>
          <w:color w:val="FF0000"/>
          <w:sz w:val="24"/>
          <w:highlight w:val="yellow"/>
          <w:lang w:val="es-ES_tradnl"/>
        </w:rPr>
        <w:t>Corregir viñetas</w:t>
      </w:r>
    </w:p>
    <w:p w:rsidR="00625421" w:rsidRPr="00DD1117" w:rsidRDefault="00625421" w:rsidP="009C7F22">
      <w:pPr>
        <w:numPr>
          <w:ilvl w:val="3"/>
          <w:numId w:val="26"/>
        </w:numPr>
        <w:tabs>
          <w:tab w:val="left" w:pos="578"/>
        </w:tabs>
        <w:jc w:val="both"/>
        <w:rPr>
          <w:rFonts w:ascii="Arial" w:hAnsi="Arial"/>
          <w:b/>
          <w:sz w:val="24"/>
          <w:lang w:val="es-MX"/>
        </w:rPr>
      </w:pPr>
      <w:r>
        <w:rPr>
          <w:rFonts w:ascii="Arial" w:hAnsi="Arial"/>
          <w:b/>
          <w:sz w:val="24"/>
          <w:lang w:val="es-MX"/>
        </w:rPr>
        <w:t xml:space="preserve">Objetivo referido a la </w:t>
      </w:r>
      <w:r w:rsidRPr="00DD1117">
        <w:rPr>
          <w:rFonts w:ascii="Arial" w:hAnsi="Arial"/>
          <w:b/>
          <w:sz w:val="24"/>
          <w:lang w:val="es-MX"/>
        </w:rPr>
        <w:t xml:space="preserve">Orientación Espacio – Temporal. </w:t>
      </w:r>
    </w:p>
    <w:p w:rsidR="00625421" w:rsidRPr="00EC4E2B" w:rsidRDefault="00625421" w:rsidP="001D2A34">
      <w:pPr>
        <w:ind w:left="1134"/>
        <w:jc w:val="both"/>
        <w:rPr>
          <w:rFonts w:ascii="Arial" w:hAnsi="Arial"/>
          <w:b/>
          <w:sz w:val="12"/>
          <w:szCs w:val="12"/>
          <w:lang w:val="es-MX"/>
        </w:rPr>
      </w:pPr>
    </w:p>
    <w:p w:rsidR="00625421" w:rsidRPr="00DD1117" w:rsidRDefault="00625421" w:rsidP="009C7F22">
      <w:pPr>
        <w:numPr>
          <w:ilvl w:val="4"/>
          <w:numId w:val="25"/>
        </w:numPr>
        <w:tabs>
          <w:tab w:val="left" w:pos="578"/>
        </w:tabs>
        <w:jc w:val="both"/>
        <w:rPr>
          <w:rFonts w:ascii="Arial" w:hAnsi="Arial"/>
          <w:sz w:val="24"/>
          <w:lang w:val="es-MX"/>
        </w:rPr>
      </w:pPr>
      <w:r w:rsidRPr="00DD1117">
        <w:rPr>
          <w:rFonts w:ascii="Arial" w:hAnsi="Arial"/>
          <w:b/>
          <w:sz w:val="24"/>
          <w:lang w:val="es-MX"/>
        </w:rPr>
        <w:t xml:space="preserve">Coordinar diferentes fuentes de información </w:t>
      </w:r>
      <w:r w:rsidRPr="00DD1117">
        <w:rPr>
          <w:rFonts w:ascii="Arial" w:hAnsi="Arial"/>
          <w:sz w:val="24"/>
          <w:lang w:val="es-MX"/>
        </w:rPr>
        <w:t>de los sensores de un buque y aplicarlos en una maniobra característica de un buque.</w:t>
      </w:r>
    </w:p>
    <w:p w:rsidR="00625421" w:rsidRPr="00DD1117" w:rsidRDefault="00625421" w:rsidP="009C7F22">
      <w:pPr>
        <w:numPr>
          <w:ilvl w:val="4"/>
          <w:numId w:val="25"/>
        </w:numPr>
        <w:tabs>
          <w:tab w:val="left" w:pos="578"/>
        </w:tabs>
        <w:jc w:val="both"/>
        <w:rPr>
          <w:rFonts w:ascii="Arial" w:hAnsi="Arial"/>
          <w:b/>
          <w:sz w:val="24"/>
          <w:lang w:val="es-MX"/>
        </w:rPr>
      </w:pPr>
      <w:r w:rsidRPr="00DD1117">
        <w:rPr>
          <w:rFonts w:ascii="Arial" w:hAnsi="Arial"/>
          <w:b/>
          <w:sz w:val="24"/>
          <w:lang w:val="es-MX"/>
        </w:rPr>
        <w:t xml:space="preserve">Medir </w:t>
      </w:r>
      <w:r w:rsidRPr="00DD1117">
        <w:rPr>
          <w:rFonts w:ascii="Arial" w:hAnsi="Arial"/>
          <w:sz w:val="24"/>
          <w:lang w:val="es-MX"/>
        </w:rPr>
        <w:t xml:space="preserve">las diferentes variables que intervienen en el </w:t>
      </w:r>
      <w:r>
        <w:rPr>
          <w:rFonts w:ascii="Arial" w:hAnsi="Arial"/>
          <w:sz w:val="24"/>
          <w:lang w:val="es-MX"/>
        </w:rPr>
        <w:t>movimiento de un buque,</w:t>
      </w:r>
      <w:r w:rsidRPr="00DD1117">
        <w:rPr>
          <w:rFonts w:ascii="Arial" w:hAnsi="Arial"/>
          <w:sz w:val="24"/>
          <w:lang w:val="es-MX"/>
        </w:rPr>
        <w:t xml:space="preserve"> objeto cumplir con una determinada maniobra.</w:t>
      </w:r>
    </w:p>
    <w:p w:rsidR="00625421" w:rsidRDefault="00625421" w:rsidP="00212301">
      <w:pPr>
        <w:jc w:val="both"/>
        <w:rPr>
          <w:rFonts w:ascii="Arial" w:hAnsi="Arial"/>
          <w:b/>
          <w:sz w:val="24"/>
          <w:lang w:val="es-MX"/>
        </w:rPr>
      </w:pPr>
    </w:p>
    <w:p w:rsidR="00625421" w:rsidRDefault="00625421" w:rsidP="009C7F22">
      <w:pPr>
        <w:numPr>
          <w:ilvl w:val="3"/>
          <w:numId w:val="25"/>
        </w:numPr>
        <w:tabs>
          <w:tab w:val="left" w:pos="578"/>
        </w:tabs>
        <w:jc w:val="both"/>
        <w:rPr>
          <w:rFonts w:ascii="Arial" w:hAnsi="Arial"/>
          <w:b/>
          <w:sz w:val="24"/>
          <w:lang w:val="es-MX"/>
        </w:rPr>
      </w:pPr>
      <w:r>
        <w:rPr>
          <w:rFonts w:ascii="Arial" w:hAnsi="Arial"/>
          <w:b/>
          <w:sz w:val="24"/>
          <w:lang w:val="es-MX"/>
        </w:rPr>
        <w:t>Objetivo referido al Razonamiento Lógico.</w:t>
      </w:r>
    </w:p>
    <w:p w:rsidR="00625421" w:rsidRPr="00EC4E2B" w:rsidRDefault="00625421" w:rsidP="00212301">
      <w:pPr>
        <w:ind w:left="1134"/>
        <w:jc w:val="both"/>
        <w:rPr>
          <w:rFonts w:ascii="Arial" w:hAnsi="Arial"/>
          <w:b/>
          <w:sz w:val="12"/>
          <w:szCs w:val="12"/>
          <w:lang w:val="es-MX"/>
        </w:rPr>
      </w:pPr>
    </w:p>
    <w:p w:rsidR="00625421" w:rsidRDefault="00625421" w:rsidP="009C7F22">
      <w:pPr>
        <w:numPr>
          <w:ilvl w:val="4"/>
          <w:numId w:val="12"/>
        </w:numPr>
        <w:tabs>
          <w:tab w:val="left" w:pos="578"/>
        </w:tabs>
        <w:jc w:val="both"/>
        <w:rPr>
          <w:rFonts w:ascii="Arial" w:hAnsi="Arial"/>
          <w:sz w:val="24"/>
          <w:lang w:val="es-MX"/>
        </w:rPr>
      </w:pPr>
      <w:r>
        <w:rPr>
          <w:rFonts w:ascii="Arial" w:hAnsi="Arial"/>
          <w:b/>
          <w:sz w:val="24"/>
          <w:lang w:val="es-MX"/>
        </w:rPr>
        <w:t>Recopilar sistemáticamente información precisa</w:t>
      </w:r>
      <w:r>
        <w:rPr>
          <w:rFonts w:ascii="Arial" w:hAnsi="Arial"/>
          <w:sz w:val="24"/>
          <w:lang w:val="es-MX"/>
        </w:rPr>
        <w:t xml:space="preserve"> de las fuerzas que afectan a un buque, para resolver  problemas de toma de decisiones en el puente de un buque.</w:t>
      </w:r>
    </w:p>
    <w:p w:rsidR="00625421" w:rsidRDefault="00625421" w:rsidP="009C7F22">
      <w:pPr>
        <w:numPr>
          <w:ilvl w:val="4"/>
          <w:numId w:val="12"/>
        </w:numPr>
        <w:tabs>
          <w:tab w:val="left" w:pos="578"/>
        </w:tabs>
        <w:jc w:val="both"/>
        <w:rPr>
          <w:rFonts w:ascii="Arial" w:hAnsi="Arial"/>
          <w:sz w:val="24"/>
          <w:lang w:val="es-MX"/>
        </w:rPr>
      </w:pPr>
      <w:r>
        <w:rPr>
          <w:rFonts w:ascii="Arial" w:hAnsi="Arial"/>
          <w:b/>
          <w:sz w:val="24"/>
          <w:lang w:val="es-MX"/>
        </w:rPr>
        <w:t xml:space="preserve">Interpretar </w:t>
      </w:r>
      <w:r>
        <w:rPr>
          <w:rFonts w:ascii="Arial" w:hAnsi="Arial"/>
          <w:sz w:val="24"/>
          <w:lang w:val="es-MX"/>
        </w:rPr>
        <w:t xml:space="preserve">la información obtenida </w:t>
      </w:r>
      <w:r w:rsidRPr="00BE5A1D">
        <w:rPr>
          <w:rFonts w:ascii="Arial" w:hAnsi="Arial"/>
          <w:sz w:val="24"/>
          <w:szCs w:val="24"/>
          <w:lang w:val="es-MX"/>
        </w:rPr>
        <w:t>de los sensores</w:t>
      </w:r>
      <w:r>
        <w:rPr>
          <w:rFonts w:ascii="Arial" w:hAnsi="Arial"/>
          <w:sz w:val="24"/>
          <w:szCs w:val="24"/>
          <w:lang w:val="es-MX"/>
        </w:rPr>
        <w:t xml:space="preserve"> de</w:t>
      </w:r>
      <w:r w:rsidRPr="00BE5A1D">
        <w:rPr>
          <w:rFonts w:ascii="Arial" w:hAnsi="Arial"/>
          <w:sz w:val="24"/>
          <w:szCs w:val="24"/>
          <w:lang w:val="es-MX"/>
        </w:rPr>
        <w:t xml:space="preserve"> un buque y por obse</w:t>
      </w:r>
      <w:r>
        <w:rPr>
          <w:rFonts w:ascii="Arial" w:hAnsi="Arial"/>
          <w:sz w:val="24"/>
          <w:szCs w:val="24"/>
          <w:lang w:val="es-MX"/>
        </w:rPr>
        <w:t>r</w:t>
      </w:r>
      <w:r w:rsidRPr="00BE5A1D">
        <w:rPr>
          <w:rFonts w:ascii="Arial" w:hAnsi="Arial"/>
          <w:sz w:val="24"/>
          <w:szCs w:val="24"/>
          <w:lang w:val="es-MX"/>
        </w:rPr>
        <w:t xml:space="preserve">vación visual, para </w:t>
      </w:r>
      <w:r w:rsidRPr="00BE5A1D">
        <w:rPr>
          <w:rFonts w:ascii="Arial" w:hAnsi="Arial"/>
          <w:sz w:val="24"/>
          <w:lang w:val="es-MX"/>
        </w:rPr>
        <w:t>resolver</w:t>
      </w:r>
      <w:r>
        <w:rPr>
          <w:rFonts w:ascii="Arial" w:hAnsi="Arial"/>
          <w:sz w:val="24"/>
          <w:lang w:val="es-MX"/>
        </w:rPr>
        <w:t xml:space="preserve"> el mejor curso de acción al maniobrar un buque con seguridad y precisión.</w:t>
      </w:r>
    </w:p>
    <w:p w:rsidR="00625421" w:rsidRDefault="00625421" w:rsidP="009C7F22">
      <w:pPr>
        <w:numPr>
          <w:ilvl w:val="4"/>
          <w:numId w:val="12"/>
        </w:numPr>
        <w:tabs>
          <w:tab w:val="left" w:pos="578"/>
        </w:tabs>
        <w:jc w:val="both"/>
        <w:rPr>
          <w:rFonts w:ascii="Arial" w:hAnsi="Arial"/>
          <w:sz w:val="24"/>
          <w:lang w:val="es-MX"/>
        </w:rPr>
      </w:pPr>
      <w:r>
        <w:rPr>
          <w:rFonts w:ascii="Arial" w:hAnsi="Arial"/>
          <w:b/>
          <w:sz w:val="24"/>
          <w:lang w:val="es-MX"/>
        </w:rPr>
        <w:t xml:space="preserve">Aplicar </w:t>
      </w:r>
      <w:r>
        <w:rPr>
          <w:rFonts w:ascii="Arial" w:hAnsi="Arial"/>
          <w:sz w:val="24"/>
          <w:lang w:val="es-MX"/>
        </w:rPr>
        <w:t xml:space="preserve">las </w:t>
      </w:r>
      <w:r w:rsidRPr="00DD1117">
        <w:rPr>
          <w:rFonts w:ascii="Arial" w:hAnsi="Arial"/>
          <w:sz w:val="24"/>
          <w:lang w:val="es-MX"/>
        </w:rPr>
        <w:t>variables que intervienen en un</w:t>
      </w:r>
      <w:r>
        <w:rPr>
          <w:rFonts w:ascii="Arial" w:hAnsi="Arial"/>
          <w:sz w:val="24"/>
          <w:lang w:val="es-MX"/>
        </w:rPr>
        <w:t>a</w:t>
      </w:r>
      <w:r w:rsidR="00090B39">
        <w:rPr>
          <w:rFonts w:ascii="Arial" w:hAnsi="Arial"/>
          <w:sz w:val="24"/>
          <w:lang w:val="es-MX"/>
        </w:rPr>
        <w:t xml:space="preserve"> </w:t>
      </w:r>
      <w:r w:rsidRPr="00DD1117">
        <w:rPr>
          <w:rFonts w:ascii="Arial" w:hAnsi="Arial"/>
          <w:sz w:val="24"/>
          <w:lang w:val="es-MX"/>
        </w:rPr>
        <w:t>maniobra a situaciones planteadas en el simulador de navegación</w:t>
      </w:r>
      <w:r>
        <w:rPr>
          <w:rFonts w:ascii="Arial" w:hAnsi="Arial"/>
          <w:sz w:val="24"/>
          <w:lang w:val="es-MX"/>
        </w:rPr>
        <w:t>.</w:t>
      </w:r>
    </w:p>
    <w:p w:rsidR="00625421" w:rsidRPr="00BC44B7" w:rsidRDefault="00625421" w:rsidP="00212301">
      <w:pPr>
        <w:pStyle w:val="Sangra2detindependiente"/>
        <w:ind w:left="1701" w:firstLine="0"/>
        <w:rPr>
          <w:rFonts w:cs="Arial"/>
          <w:b/>
        </w:rPr>
      </w:pPr>
    </w:p>
    <w:p w:rsidR="00625421" w:rsidRDefault="00625421" w:rsidP="009C7F22">
      <w:pPr>
        <w:numPr>
          <w:ilvl w:val="1"/>
          <w:numId w:val="31"/>
        </w:numPr>
        <w:jc w:val="both"/>
        <w:rPr>
          <w:rFonts w:ascii="Arial" w:hAnsi="Arial" w:cs="Arial"/>
          <w:b/>
          <w:sz w:val="24"/>
        </w:rPr>
      </w:pPr>
      <w:r w:rsidRPr="00BC44B7">
        <w:rPr>
          <w:rFonts w:ascii="Arial" w:hAnsi="Arial" w:cs="Arial"/>
          <w:b/>
          <w:sz w:val="24"/>
        </w:rPr>
        <w:t>Contenidos</w:t>
      </w:r>
      <w:r>
        <w:rPr>
          <w:rFonts w:ascii="Arial" w:hAnsi="Arial" w:cs="Arial"/>
          <w:b/>
          <w:sz w:val="24"/>
        </w:rPr>
        <w:t>.</w:t>
      </w:r>
    </w:p>
    <w:p w:rsidR="00625421" w:rsidRDefault="00625421" w:rsidP="00EC4E2B">
      <w:pPr>
        <w:ind w:left="567"/>
        <w:jc w:val="both"/>
        <w:rPr>
          <w:rFonts w:ascii="Arial" w:hAnsi="Arial" w:cs="Arial"/>
          <w:b/>
          <w:sz w:val="24"/>
        </w:rPr>
      </w:pPr>
    </w:p>
    <w:p w:rsidR="00625421" w:rsidRDefault="00625421" w:rsidP="009C7F22">
      <w:pPr>
        <w:numPr>
          <w:ilvl w:val="2"/>
          <w:numId w:val="31"/>
        </w:numPr>
        <w:jc w:val="both"/>
        <w:rPr>
          <w:rFonts w:ascii="Arial" w:hAnsi="Arial" w:cs="Arial"/>
          <w:b/>
          <w:sz w:val="24"/>
        </w:rPr>
      </w:pPr>
      <w:r>
        <w:rPr>
          <w:rFonts w:ascii="Arial" w:hAnsi="Arial" w:cs="Arial"/>
          <w:b/>
          <w:sz w:val="24"/>
        </w:rPr>
        <w:t>Maniobras y fuerzas aplicadas</w:t>
      </w:r>
    </w:p>
    <w:p w:rsidR="00625421" w:rsidRPr="00535CAC" w:rsidRDefault="00625421" w:rsidP="00B53E91">
      <w:pPr>
        <w:jc w:val="both"/>
        <w:rPr>
          <w:rFonts w:ascii="Arial" w:hAnsi="Arial" w:cs="Arial"/>
          <w:sz w:val="12"/>
          <w:szCs w:val="12"/>
          <w:lang w:val="es-ES_tradnl"/>
        </w:rPr>
      </w:pPr>
    </w:p>
    <w:p w:rsidR="00625421"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Conceptos básicos de estabilidad transversal de un buque.</w:t>
      </w:r>
    </w:p>
    <w:p w:rsidR="00625421" w:rsidRPr="00233BBA"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Fuerzas que afectan a un buque y curvas evolutivas resultantes.</w:t>
      </w:r>
    </w:p>
    <w:p w:rsidR="00625421" w:rsidRPr="00233BBA"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Buque mono hélice: fuerzas resultantes.</w:t>
      </w:r>
    </w:p>
    <w:p w:rsidR="00625421"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Buque de dos hélices: fuerzas resultantes.</w:t>
      </w:r>
    </w:p>
    <w:p w:rsidR="00625421" w:rsidRPr="003C3693" w:rsidRDefault="00625421" w:rsidP="001D2A34">
      <w:pPr>
        <w:ind w:left="2268"/>
        <w:jc w:val="both"/>
        <w:rPr>
          <w:rFonts w:ascii="Arial" w:hAnsi="Arial" w:cs="Arial"/>
          <w:strike/>
          <w:color w:val="FF0000"/>
          <w:sz w:val="12"/>
          <w:szCs w:val="12"/>
          <w:lang w:val="es-ES_tradnl"/>
        </w:rPr>
      </w:pPr>
    </w:p>
    <w:p w:rsidR="00625421" w:rsidRPr="000375AE" w:rsidRDefault="00625421" w:rsidP="009C7F22">
      <w:pPr>
        <w:numPr>
          <w:ilvl w:val="2"/>
          <w:numId w:val="31"/>
        </w:numPr>
        <w:jc w:val="both"/>
        <w:rPr>
          <w:rFonts w:ascii="Arial" w:hAnsi="Arial" w:cs="Arial"/>
          <w:b/>
          <w:sz w:val="24"/>
        </w:rPr>
      </w:pPr>
      <w:r w:rsidRPr="000375AE">
        <w:rPr>
          <w:rFonts w:ascii="Arial" w:hAnsi="Arial" w:cs="Arial"/>
          <w:b/>
          <w:sz w:val="24"/>
        </w:rPr>
        <w:t>Maniobras básicas características.</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Maniobras de atraque</w:t>
      </w:r>
      <w:r>
        <w:rPr>
          <w:rFonts w:ascii="Arial" w:hAnsi="Arial" w:cs="Arial"/>
          <w:sz w:val="24"/>
          <w:szCs w:val="24"/>
          <w:lang w:val="es-ES_tradnl"/>
        </w:rPr>
        <w:t xml:space="preserve"> en áreas restringidas</w:t>
      </w:r>
      <w:r w:rsidRPr="000375AE">
        <w:rPr>
          <w:rFonts w:ascii="Arial" w:hAnsi="Arial" w:cs="Arial"/>
          <w:sz w:val="24"/>
          <w:szCs w:val="24"/>
          <w:lang w:val="es-ES_tradnl"/>
        </w:rPr>
        <w:t>.</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Maniobras de fondeo</w:t>
      </w:r>
      <w:r>
        <w:rPr>
          <w:rFonts w:ascii="Arial" w:hAnsi="Arial" w:cs="Arial"/>
          <w:sz w:val="24"/>
          <w:szCs w:val="24"/>
          <w:lang w:val="es-ES_tradnl"/>
        </w:rPr>
        <w:t xml:space="preserve"> de precisión</w:t>
      </w:r>
      <w:r w:rsidRPr="000375AE">
        <w:rPr>
          <w:rFonts w:ascii="Arial" w:hAnsi="Arial" w:cs="Arial"/>
          <w:sz w:val="24"/>
          <w:szCs w:val="24"/>
          <w:lang w:val="es-ES_tradnl"/>
        </w:rPr>
        <w:t>.</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 xml:space="preserve">Maniobras </w:t>
      </w:r>
      <w:r>
        <w:rPr>
          <w:rFonts w:ascii="Arial" w:hAnsi="Arial" w:cs="Arial"/>
          <w:sz w:val="24"/>
          <w:szCs w:val="24"/>
          <w:lang w:val="es-ES_tradnl"/>
        </w:rPr>
        <w:t>empleando torques</w:t>
      </w:r>
      <w:r w:rsidRPr="000375AE">
        <w:rPr>
          <w:rFonts w:ascii="Arial" w:hAnsi="Arial" w:cs="Arial"/>
          <w:sz w:val="24"/>
          <w:szCs w:val="24"/>
          <w:lang w:val="es-ES_tradnl"/>
        </w:rPr>
        <w:t>.</w:t>
      </w:r>
    </w:p>
    <w:p w:rsidR="00625421" w:rsidRPr="000375AE" w:rsidRDefault="00625421" w:rsidP="00B53E91">
      <w:pPr>
        <w:ind w:left="2268"/>
        <w:jc w:val="both"/>
        <w:rPr>
          <w:rFonts w:ascii="Arial" w:hAnsi="Arial" w:cs="Arial"/>
          <w:sz w:val="24"/>
          <w:szCs w:val="24"/>
          <w:lang w:val="es-ES_tradnl"/>
        </w:rPr>
      </w:pPr>
    </w:p>
    <w:p w:rsidR="00625421" w:rsidRDefault="00625421" w:rsidP="009C7F22">
      <w:pPr>
        <w:numPr>
          <w:ilvl w:val="2"/>
          <w:numId w:val="31"/>
        </w:numPr>
        <w:jc w:val="both"/>
        <w:rPr>
          <w:rFonts w:ascii="Arial" w:hAnsi="Arial" w:cs="Arial"/>
          <w:sz w:val="24"/>
          <w:szCs w:val="24"/>
          <w:lang w:val="es-ES_tradnl"/>
        </w:rPr>
      </w:pPr>
      <w:r w:rsidRPr="000375AE">
        <w:rPr>
          <w:rFonts w:ascii="Arial" w:hAnsi="Arial" w:cs="Arial"/>
          <w:b/>
          <w:sz w:val="24"/>
          <w:szCs w:val="24"/>
          <w:lang w:val="es-ES_tradnl"/>
        </w:rPr>
        <w:t>Simulador de Navegación</w:t>
      </w:r>
    </w:p>
    <w:p w:rsidR="00625421" w:rsidRPr="003C3693" w:rsidRDefault="00625421" w:rsidP="003C3693">
      <w:pPr>
        <w:ind w:left="1134"/>
        <w:jc w:val="both"/>
        <w:rPr>
          <w:rFonts w:ascii="Arial" w:hAnsi="Arial" w:cs="Arial"/>
          <w:sz w:val="12"/>
          <w:szCs w:val="12"/>
          <w:lang w:val="es-ES_tradnl"/>
        </w:rPr>
      </w:pP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 xml:space="preserve">Ejercicio N° 1: Maniobra de atraque </w:t>
      </w:r>
      <w:r>
        <w:rPr>
          <w:rFonts w:ascii="Arial" w:hAnsi="Arial" w:cs="Arial"/>
          <w:sz w:val="24"/>
          <w:szCs w:val="24"/>
          <w:lang w:val="es-ES_tradnl"/>
        </w:rPr>
        <w:t>y  zarpe</w:t>
      </w:r>
      <w:r w:rsidRPr="000375AE">
        <w:rPr>
          <w:rFonts w:ascii="Arial" w:hAnsi="Arial" w:cs="Arial"/>
          <w:sz w:val="24"/>
          <w:szCs w:val="24"/>
          <w:lang w:val="es-ES_tradnl"/>
        </w:rPr>
        <w:t>, mono hélice.</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 xml:space="preserve">Ejercicio N° 2: Maniobra de atraque </w:t>
      </w:r>
      <w:r>
        <w:rPr>
          <w:rFonts w:ascii="Arial" w:hAnsi="Arial" w:cs="Arial"/>
          <w:sz w:val="24"/>
          <w:szCs w:val="24"/>
          <w:lang w:val="es-ES_tradnl"/>
        </w:rPr>
        <w:t>y zarpe</w:t>
      </w:r>
      <w:r w:rsidRPr="000375AE">
        <w:rPr>
          <w:rFonts w:ascii="Arial" w:hAnsi="Arial" w:cs="Arial"/>
          <w:sz w:val="24"/>
          <w:szCs w:val="24"/>
          <w:lang w:val="es-ES_tradnl"/>
        </w:rPr>
        <w:t>, dos hélices.</w:t>
      </w:r>
    </w:p>
    <w:p w:rsidR="00625421" w:rsidRPr="009516E5" w:rsidRDefault="00625421" w:rsidP="009C7F22">
      <w:pPr>
        <w:numPr>
          <w:ilvl w:val="3"/>
          <w:numId w:val="31"/>
        </w:numPr>
        <w:jc w:val="both"/>
        <w:rPr>
          <w:rFonts w:ascii="Arial" w:hAnsi="Arial" w:cs="Arial"/>
          <w:sz w:val="6"/>
          <w:szCs w:val="6"/>
          <w:lang w:val="es-ES_tradnl"/>
        </w:rPr>
      </w:pPr>
      <w:r w:rsidRPr="009516E5">
        <w:rPr>
          <w:rFonts w:ascii="Arial" w:hAnsi="Arial" w:cs="Arial"/>
          <w:sz w:val="24"/>
          <w:szCs w:val="24"/>
          <w:lang w:val="es-ES_tradnl"/>
        </w:rPr>
        <w:t xml:space="preserve">Ejercicio N° 3: Maniobra de fondeo </w:t>
      </w:r>
      <w:r>
        <w:rPr>
          <w:rFonts w:ascii="Arial" w:hAnsi="Arial" w:cs="Arial"/>
          <w:sz w:val="24"/>
          <w:szCs w:val="24"/>
          <w:lang w:val="es-ES_tradnl"/>
        </w:rPr>
        <w:t>de precisión</w:t>
      </w:r>
    </w:p>
    <w:p w:rsidR="00625421" w:rsidRDefault="00625421" w:rsidP="009516E5">
      <w:pPr>
        <w:jc w:val="both"/>
        <w:rPr>
          <w:rFonts w:ascii="Arial" w:hAnsi="Arial" w:cs="Arial"/>
          <w:sz w:val="24"/>
          <w:szCs w:val="24"/>
          <w:lang w:val="es-ES_tradnl"/>
        </w:rPr>
      </w:pPr>
    </w:p>
    <w:p w:rsidR="00625421" w:rsidRDefault="00625421" w:rsidP="009C7F22">
      <w:pPr>
        <w:numPr>
          <w:ilvl w:val="1"/>
          <w:numId w:val="31"/>
        </w:numPr>
        <w:tabs>
          <w:tab w:val="left" w:pos="-1440"/>
        </w:tabs>
        <w:jc w:val="both"/>
        <w:rPr>
          <w:rFonts w:ascii="Arial" w:hAnsi="Arial" w:cs="Arial"/>
          <w:b/>
          <w:sz w:val="24"/>
        </w:rPr>
      </w:pPr>
      <w:r w:rsidRPr="00BC44B7">
        <w:rPr>
          <w:rFonts w:ascii="Arial" w:hAnsi="Arial" w:cs="Arial"/>
          <w:b/>
          <w:sz w:val="24"/>
        </w:rPr>
        <w:t>Sugerencias Metodológicas</w:t>
      </w:r>
      <w:r>
        <w:rPr>
          <w:rFonts w:ascii="Arial" w:hAnsi="Arial" w:cs="Arial"/>
          <w:b/>
          <w:sz w:val="24"/>
        </w:rPr>
        <w:t>.</w:t>
      </w:r>
    </w:p>
    <w:p w:rsidR="00625421" w:rsidRPr="00BC44B7" w:rsidRDefault="00625421" w:rsidP="00212301">
      <w:pPr>
        <w:tabs>
          <w:tab w:val="left" w:pos="-1440"/>
          <w:tab w:val="left" w:pos="709"/>
        </w:tabs>
        <w:ind w:left="567"/>
        <w:jc w:val="both"/>
        <w:rPr>
          <w:rFonts w:ascii="Arial" w:hAnsi="Arial" w:cs="Arial"/>
          <w:b/>
          <w:sz w:val="24"/>
        </w:rPr>
      </w:pPr>
    </w:p>
    <w:p w:rsidR="00625421" w:rsidRDefault="00625421" w:rsidP="009C7F22">
      <w:pPr>
        <w:pStyle w:val="Sangra2detindependiente"/>
        <w:numPr>
          <w:ilvl w:val="2"/>
          <w:numId w:val="10"/>
        </w:numPr>
        <w:tabs>
          <w:tab w:val="left" w:pos="-1440"/>
        </w:tabs>
      </w:pPr>
      <w:r>
        <w:t xml:space="preserve">Desarrollo y análisis de esquemas vectoriales derivados de las maniobras a ejecutar. </w:t>
      </w:r>
    </w:p>
    <w:p w:rsidR="00625421" w:rsidRPr="00FE746E" w:rsidRDefault="00625421" w:rsidP="009C7F22">
      <w:pPr>
        <w:pStyle w:val="Sangra2detindependiente"/>
        <w:numPr>
          <w:ilvl w:val="2"/>
          <w:numId w:val="10"/>
        </w:numPr>
        <w:tabs>
          <w:tab w:val="left" w:pos="-1440"/>
        </w:tabs>
      </w:pPr>
      <w:r>
        <w:t>Análisis de</w:t>
      </w:r>
      <w:r w:rsidRPr="00FE746E">
        <w:t xml:space="preserve"> diferentes tipos y situación de maniobras.</w:t>
      </w:r>
    </w:p>
    <w:p w:rsidR="00625421" w:rsidRPr="00FE746E" w:rsidRDefault="00625421" w:rsidP="009C7F22">
      <w:pPr>
        <w:pStyle w:val="Sangra2detindependiente"/>
        <w:numPr>
          <w:ilvl w:val="2"/>
          <w:numId w:val="10"/>
        </w:numPr>
        <w:tabs>
          <w:tab w:val="left" w:pos="-1440"/>
        </w:tabs>
      </w:pPr>
      <w:r>
        <w:t>Desarrollo de</w:t>
      </w:r>
      <w:r w:rsidRPr="00FE746E">
        <w:t xml:space="preserve"> un taller crítico de las causas de los accidentes en maniobras. </w:t>
      </w:r>
    </w:p>
    <w:p w:rsidR="00625421" w:rsidRDefault="00625421" w:rsidP="009C7F22">
      <w:pPr>
        <w:pStyle w:val="Sangra2detindependiente"/>
        <w:numPr>
          <w:ilvl w:val="2"/>
          <w:numId w:val="10"/>
        </w:numPr>
        <w:tabs>
          <w:tab w:val="left" w:pos="-1440"/>
        </w:tabs>
      </w:pPr>
      <w:r>
        <w:t>Desarrollo de</w:t>
      </w:r>
      <w:r w:rsidRPr="00FE746E">
        <w:t xml:space="preserve"> ejercicios en simulador de navegación, aplicando los conceptos</w:t>
      </w:r>
      <w:r>
        <w:t xml:space="preserve"> de maniobras tratadas en clases y los procedimientos de órdenes.</w:t>
      </w:r>
    </w:p>
    <w:p w:rsidR="00625421" w:rsidRDefault="00625421" w:rsidP="001B45FC">
      <w:pPr>
        <w:pStyle w:val="Sangra2detindependiente"/>
        <w:ind w:left="0" w:firstLine="0"/>
        <w:rPr>
          <w:rFonts w:cs="Arial"/>
        </w:rPr>
      </w:pPr>
    </w:p>
    <w:p w:rsidR="00625421" w:rsidRDefault="00625421" w:rsidP="009C7F22">
      <w:pPr>
        <w:numPr>
          <w:ilvl w:val="1"/>
          <w:numId w:val="31"/>
        </w:numPr>
        <w:tabs>
          <w:tab w:val="left" w:pos="-1440"/>
          <w:tab w:val="left" w:pos="709"/>
        </w:tabs>
        <w:jc w:val="both"/>
        <w:rPr>
          <w:rFonts w:ascii="Arial" w:hAnsi="Arial" w:cs="Arial"/>
          <w:b/>
          <w:sz w:val="24"/>
          <w:lang w:val="es-ES_tradnl"/>
        </w:rPr>
      </w:pPr>
      <w:r>
        <w:rPr>
          <w:rFonts w:ascii="Arial" w:hAnsi="Arial" w:cs="Arial"/>
          <w:b/>
          <w:sz w:val="24"/>
          <w:lang w:val="es-ES_tradnl"/>
        </w:rPr>
        <w:t>Evaluación.</w:t>
      </w:r>
    </w:p>
    <w:p w:rsidR="00625421" w:rsidRPr="00BC44B7" w:rsidRDefault="00625421" w:rsidP="00212301">
      <w:pPr>
        <w:tabs>
          <w:tab w:val="left" w:pos="-1440"/>
          <w:tab w:val="left" w:pos="709"/>
        </w:tabs>
        <w:ind w:left="567"/>
        <w:jc w:val="both"/>
        <w:rPr>
          <w:rFonts w:ascii="Arial" w:hAnsi="Arial" w:cs="Arial"/>
          <w:b/>
          <w:sz w:val="24"/>
          <w:lang w:val="es-ES_tradnl"/>
        </w:rPr>
      </w:pPr>
    </w:p>
    <w:p w:rsidR="00625421" w:rsidRPr="00FE746E" w:rsidRDefault="00625421" w:rsidP="009C7F22">
      <w:pPr>
        <w:numPr>
          <w:ilvl w:val="3"/>
          <w:numId w:val="27"/>
        </w:numPr>
        <w:tabs>
          <w:tab w:val="left" w:pos="578"/>
        </w:tabs>
        <w:jc w:val="both"/>
        <w:rPr>
          <w:rFonts w:ascii="Arial" w:hAnsi="Arial"/>
          <w:b/>
          <w:sz w:val="24"/>
          <w:lang w:val="es-MX"/>
        </w:rPr>
      </w:pPr>
      <w:r w:rsidRPr="00BC44B7">
        <w:rPr>
          <w:rFonts w:ascii="Arial" w:hAnsi="Arial" w:cs="Arial"/>
          <w:b/>
          <w:sz w:val="24"/>
          <w:lang w:val="es-ES_tradnl"/>
        </w:rPr>
        <w:t xml:space="preserve">Evaluación para la capacidad de </w:t>
      </w:r>
      <w:r w:rsidRPr="00FE746E">
        <w:rPr>
          <w:rFonts w:ascii="Arial" w:hAnsi="Arial"/>
          <w:b/>
          <w:sz w:val="24"/>
          <w:lang w:val="es-MX"/>
        </w:rPr>
        <w:t xml:space="preserve">Orientación Espacio – Temporal. </w:t>
      </w:r>
    </w:p>
    <w:p w:rsidR="00625421" w:rsidRPr="00BC44B7" w:rsidRDefault="00625421" w:rsidP="00441F77">
      <w:pPr>
        <w:tabs>
          <w:tab w:val="left" w:pos="6763"/>
        </w:tabs>
        <w:ind w:left="1134"/>
        <w:jc w:val="both"/>
        <w:rPr>
          <w:rFonts w:ascii="Arial" w:hAnsi="Arial" w:cs="Arial"/>
          <w:b/>
          <w:sz w:val="24"/>
          <w:lang w:val="es-ES_tradnl"/>
        </w:rPr>
      </w:pPr>
      <w:r>
        <w:rPr>
          <w:rFonts w:ascii="Arial" w:hAnsi="Arial" w:cs="Arial"/>
          <w:b/>
          <w:sz w:val="24"/>
          <w:lang w:val="es-ES_tradnl"/>
        </w:rPr>
        <w:tab/>
      </w:r>
    </w:p>
    <w:p w:rsidR="00625421" w:rsidRDefault="00625421" w:rsidP="007A74E6">
      <w:pPr>
        <w:pStyle w:val="Sangra2detindependiente"/>
        <w:tabs>
          <w:tab w:val="left" w:pos="-1440"/>
          <w:tab w:val="left" w:pos="2278"/>
        </w:tabs>
        <w:ind w:left="1701" w:firstLine="0"/>
      </w:pPr>
      <w:r>
        <w:t>Prueba de respuestas combinadas referidas al reconocimiento y análisis de los efectos sobre el desplazamiento de un buque, generados por distintas fuerzas que actúen sobre éste.</w:t>
      </w:r>
    </w:p>
    <w:p w:rsidR="00625421" w:rsidRPr="00441F77" w:rsidRDefault="00625421" w:rsidP="00FC2495">
      <w:pPr>
        <w:ind w:left="1717"/>
        <w:jc w:val="both"/>
        <w:rPr>
          <w:rFonts w:ascii="Arial" w:hAnsi="Arial" w:cs="Arial"/>
          <w:sz w:val="24"/>
          <w:lang w:val="es-MX"/>
        </w:rPr>
      </w:pPr>
    </w:p>
    <w:p w:rsidR="00625421" w:rsidRDefault="00625421" w:rsidP="009C7F22">
      <w:pPr>
        <w:numPr>
          <w:ilvl w:val="3"/>
          <w:numId w:val="27"/>
        </w:numPr>
        <w:tabs>
          <w:tab w:val="left" w:pos="578"/>
        </w:tabs>
        <w:jc w:val="both"/>
        <w:rPr>
          <w:rFonts w:ascii="Arial" w:hAnsi="Arial" w:cs="Arial"/>
          <w:b/>
          <w:sz w:val="24"/>
        </w:rPr>
      </w:pPr>
      <w:r w:rsidRPr="00BC44B7">
        <w:rPr>
          <w:rFonts w:ascii="Arial" w:hAnsi="Arial" w:cs="Arial"/>
          <w:b/>
          <w:sz w:val="24"/>
        </w:rPr>
        <w:t xml:space="preserve">Evaluación para la capacidad </w:t>
      </w:r>
      <w:r>
        <w:rPr>
          <w:rFonts w:ascii="Arial" w:hAnsi="Arial"/>
          <w:b/>
          <w:sz w:val="24"/>
          <w:lang w:val="es-MX"/>
        </w:rPr>
        <w:t>de Razonamiento Lógico</w:t>
      </w:r>
      <w:r>
        <w:rPr>
          <w:rFonts w:ascii="Arial" w:hAnsi="Arial" w:cs="Arial"/>
          <w:b/>
          <w:sz w:val="24"/>
        </w:rPr>
        <w:t>.</w:t>
      </w:r>
    </w:p>
    <w:p w:rsidR="00625421" w:rsidRPr="00BC44B7" w:rsidRDefault="00625421" w:rsidP="00212301">
      <w:pPr>
        <w:ind w:left="1134"/>
        <w:jc w:val="both"/>
        <w:rPr>
          <w:rFonts w:ascii="Arial" w:hAnsi="Arial" w:cs="Arial"/>
          <w:b/>
          <w:sz w:val="24"/>
        </w:rPr>
      </w:pPr>
    </w:p>
    <w:p w:rsidR="00625421" w:rsidRDefault="00625421" w:rsidP="00FE4E58">
      <w:pPr>
        <w:pStyle w:val="Sangra2detindependiente"/>
        <w:tabs>
          <w:tab w:val="left" w:pos="-1440"/>
          <w:tab w:val="left" w:pos="2278"/>
        </w:tabs>
        <w:ind w:left="1701" w:firstLine="0"/>
      </w:pPr>
      <w:r>
        <w:t>Prueba de respuestas combinadas y de resolución de casos referidos a la aplicación de fuerzas generadas por los controles del buque y sus resultantes vectoriales. Este aprendizaje también será evaluado en forma práctica en el simulador de navegación.</w:t>
      </w:r>
    </w:p>
    <w:p w:rsidR="00625421" w:rsidRPr="00955E48" w:rsidRDefault="00625421" w:rsidP="00441F77">
      <w:pPr>
        <w:ind w:left="1701" w:firstLine="423"/>
        <w:jc w:val="both"/>
        <w:rPr>
          <w:rFonts w:ascii="Arial" w:hAnsi="Arial" w:cs="Arial"/>
          <w:sz w:val="24"/>
          <w:lang w:val="es-MX"/>
        </w:rPr>
      </w:pPr>
    </w:p>
    <w:p w:rsidR="00625421" w:rsidRDefault="00625421" w:rsidP="009C7F22">
      <w:pPr>
        <w:numPr>
          <w:ilvl w:val="1"/>
          <w:numId w:val="31"/>
        </w:numPr>
        <w:tabs>
          <w:tab w:val="left" w:pos="-1440"/>
          <w:tab w:val="left" w:pos="709"/>
        </w:tabs>
        <w:jc w:val="both"/>
        <w:rPr>
          <w:rFonts w:ascii="Arial" w:hAnsi="Arial" w:cs="Arial"/>
          <w:b/>
          <w:sz w:val="24"/>
          <w:lang w:val="es-ES_tradnl"/>
        </w:rPr>
      </w:pPr>
      <w:r>
        <w:rPr>
          <w:rFonts w:ascii="Arial" w:hAnsi="Arial" w:cs="Arial"/>
          <w:b/>
          <w:sz w:val="24"/>
          <w:lang w:val="es-ES_tradnl"/>
        </w:rPr>
        <w:t>Actividades de Grupo.</w:t>
      </w:r>
    </w:p>
    <w:p w:rsidR="00625421" w:rsidRPr="00BC44B7" w:rsidRDefault="00625421" w:rsidP="00212301">
      <w:pPr>
        <w:tabs>
          <w:tab w:val="left" w:pos="-1440"/>
          <w:tab w:val="left" w:pos="709"/>
        </w:tabs>
        <w:ind w:left="567"/>
        <w:jc w:val="both"/>
        <w:rPr>
          <w:rFonts w:ascii="Arial" w:hAnsi="Arial" w:cs="Arial"/>
          <w:b/>
          <w:sz w:val="24"/>
          <w:lang w:val="es-ES_tradnl"/>
        </w:rPr>
      </w:pPr>
    </w:p>
    <w:p w:rsidR="00625421" w:rsidRPr="00090B39" w:rsidRDefault="00625421" w:rsidP="009C7F22">
      <w:pPr>
        <w:numPr>
          <w:ilvl w:val="2"/>
          <w:numId w:val="11"/>
        </w:numPr>
        <w:jc w:val="both"/>
        <w:rPr>
          <w:rFonts w:ascii="Arial" w:hAnsi="Arial"/>
          <w:b/>
          <w:sz w:val="24"/>
          <w:highlight w:val="yellow"/>
          <w:lang w:val="es-MX"/>
        </w:rPr>
      </w:pPr>
      <w:r w:rsidRPr="00090B39">
        <w:rPr>
          <w:rFonts w:ascii="Arial" w:hAnsi="Arial" w:cs="Arial"/>
          <w:sz w:val="24"/>
          <w:highlight w:val="yellow"/>
          <w:lang w:val="es-ES_tradnl"/>
        </w:rPr>
        <w:t>Trabajo en Simulador de Navegación.</w:t>
      </w:r>
    </w:p>
    <w:p w:rsidR="00625421" w:rsidRDefault="00625421" w:rsidP="00E429F7">
      <w:pPr>
        <w:jc w:val="both"/>
        <w:rPr>
          <w:rFonts w:ascii="Arial" w:hAnsi="Arial" w:cs="Arial"/>
          <w:b/>
          <w:sz w:val="24"/>
          <w:lang w:val="es-MX"/>
        </w:rPr>
      </w:pPr>
    </w:p>
    <w:p w:rsidR="00E74DDD" w:rsidRDefault="00E74DDD">
      <w:pPr>
        <w:rPr>
          <w:rFonts w:ascii="Arial" w:hAnsi="Arial" w:cs="Arial"/>
          <w:b/>
          <w:sz w:val="24"/>
          <w:lang w:val="es-MX"/>
        </w:rPr>
      </w:pPr>
      <w:r>
        <w:rPr>
          <w:rFonts w:ascii="Arial" w:hAnsi="Arial" w:cs="Arial"/>
          <w:b/>
          <w:sz w:val="24"/>
          <w:lang w:val="es-MX"/>
        </w:rPr>
        <w:br w:type="page"/>
      </w:r>
    </w:p>
    <w:p w:rsidR="00351F64" w:rsidRDefault="00351F64" w:rsidP="00E429F7">
      <w:pPr>
        <w:jc w:val="both"/>
        <w:rPr>
          <w:rFonts w:ascii="Arial" w:hAnsi="Arial" w:cs="Arial"/>
          <w:b/>
          <w:sz w:val="24"/>
          <w:lang w:val="es-MX"/>
        </w:rPr>
      </w:pPr>
    </w:p>
    <w:p w:rsidR="00351F64" w:rsidRPr="009C3619" w:rsidRDefault="00351F64" w:rsidP="009C7F22">
      <w:pPr>
        <w:numPr>
          <w:ilvl w:val="1"/>
          <w:numId w:val="23"/>
        </w:numPr>
        <w:tabs>
          <w:tab w:val="clear" w:pos="1701"/>
          <w:tab w:val="left" w:pos="578"/>
          <w:tab w:val="num" w:pos="1843"/>
        </w:tabs>
        <w:ind w:left="1843" w:hanging="1276"/>
        <w:jc w:val="both"/>
        <w:rPr>
          <w:rFonts w:ascii="Arial" w:hAnsi="Arial"/>
          <w:b/>
          <w:sz w:val="24"/>
          <w:lang w:val="es-MX"/>
        </w:rPr>
      </w:pPr>
      <w:r w:rsidRPr="009C3619">
        <w:rPr>
          <w:rFonts w:ascii="Arial" w:hAnsi="Arial"/>
          <w:b/>
          <w:sz w:val="24"/>
          <w:lang w:val="es-MX"/>
        </w:rPr>
        <w:t>PROCEDIMIENTOS TÁCTICOS.</w:t>
      </w:r>
    </w:p>
    <w:p w:rsidR="00351F64" w:rsidRDefault="00351F64" w:rsidP="00351F64">
      <w:pPr>
        <w:jc w:val="both"/>
        <w:rPr>
          <w:rFonts w:ascii="Arial" w:hAnsi="Arial"/>
          <w:b/>
          <w:sz w:val="24"/>
          <w:lang w:val="es-MX"/>
        </w:rPr>
      </w:pPr>
    </w:p>
    <w:p w:rsidR="00351F64" w:rsidRDefault="00351F64" w:rsidP="009C7F22">
      <w:pPr>
        <w:numPr>
          <w:ilvl w:val="2"/>
          <w:numId w:val="30"/>
        </w:numPr>
        <w:tabs>
          <w:tab w:val="left" w:pos="578"/>
        </w:tabs>
        <w:jc w:val="both"/>
        <w:rPr>
          <w:rFonts w:ascii="Arial" w:hAnsi="Arial"/>
          <w:b/>
          <w:sz w:val="24"/>
          <w:lang w:val="es-MX"/>
        </w:rPr>
      </w:pPr>
      <w:r>
        <w:rPr>
          <w:rFonts w:ascii="Arial" w:hAnsi="Arial"/>
          <w:b/>
          <w:sz w:val="24"/>
          <w:lang w:val="es-MX"/>
        </w:rPr>
        <w:t>Carga Horaria.</w:t>
      </w:r>
    </w:p>
    <w:p w:rsidR="00351F64" w:rsidRDefault="00351F64" w:rsidP="00351F64">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351F64" w:rsidTr="000D7020">
        <w:trPr>
          <w:trHeight w:val="536"/>
        </w:trPr>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Horas Teóricas</w:t>
            </w:r>
          </w:p>
        </w:tc>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Horas Prácticas</w:t>
            </w:r>
          </w:p>
        </w:tc>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Horas de Evaluación</w:t>
            </w:r>
          </w:p>
        </w:tc>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Total Horas U.T.</w:t>
            </w:r>
          </w:p>
        </w:tc>
      </w:tr>
      <w:tr w:rsidR="00351F64" w:rsidTr="000D7020">
        <w:trPr>
          <w:trHeight w:val="416"/>
        </w:trPr>
        <w:tc>
          <w:tcPr>
            <w:tcW w:w="1860" w:type="dxa"/>
            <w:vAlign w:val="center"/>
          </w:tcPr>
          <w:p w:rsidR="00351F64" w:rsidRPr="00090B39" w:rsidRDefault="00351F64" w:rsidP="000D7020">
            <w:pPr>
              <w:jc w:val="center"/>
              <w:rPr>
                <w:rFonts w:ascii="Arial" w:hAnsi="Arial"/>
                <w:sz w:val="24"/>
                <w:highlight w:val="yellow"/>
              </w:rPr>
            </w:pPr>
            <w:r w:rsidRPr="00090B39">
              <w:rPr>
                <w:rFonts w:ascii="Arial" w:hAnsi="Arial"/>
                <w:sz w:val="24"/>
                <w:highlight w:val="yellow"/>
              </w:rPr>
              <w:t>2</w:t>
            </w:r>
            <w:r w:rsidR="000D7020" w:rsidRPr="00090B39">
              <w:rPr>
                <w:rFonts w:ascii="Arial" w:hAnsi="Arial"/>
                <w:sz w:val="24"/>
                <w:highlight w:val="yellow"/>
              </w:rPr>
              <w:t>8</w:t>
            </w:r>
          </w:p>
        </w:tc>
        <w:tc>
          <w:tcPr>
            <w:tcW w:w="1860" w:type="dxa"/>
            <w:vAlign w:val="center"/>
          </w:tcPr>
          <w:p w:rsidR="00351F64" w:rsidRPr="00090B39" w:rsidRDefault="00351F64" w:rsidP="000D7020">
            <w:pPr>
              <w:jc w:val="center"/>
              <w:rPr>
                <w:rFonts w:ascii="Arial" w:hAnsi="Arial"/>
                <w:sz w:val="24"/>
                <w:highlight w:val="yellow"/>
              </w:rPr>
            </w:pPr>
            <w:r w:rsidRPr="00090B39">
              <w:rPr>
                <w:rFonts w:ascii="Arial" w:hAnsi="Arial"/>
                <w:sz w:val="24"/>
                <w:highlight w:val="yellow"/>
              </w:rPr>
              <w:t>14</w:t>
            </w:r>
          </w:p>
        </w:tc>
        <w:tc>
          <w:tcPr>
            <w:tcW w:w="1860" w:type="dxa"/>
            <w:vAlign w:val="center"/>
          </w:tcPr>
          <w:p w:rsidR="00351F64" w:rsidRPr="00090B39" w:rsidRDefault="00351F64" w:rsidP="000D7020">
            <w:pPr>
              <w:jc w:val="center"/>
              <w:rPr>
                <w:rFonts w:ascii="Arial" w:hAnsi="Arial"/>
                <w:sz w:val="24"/>
                <w:highlight w:val="yellow"/>
              </w:rPr>
            </w:pPr>
            <w:r w:rsidRPr="00090B39">
              <w:rPr>
                <w:rFonts w:ascii="Arial" w:hAnsi="Arial"/>
                <w:sz w:val="24"/>
                <w:highlight w:val="yellow"/>
              </w:rPr>
              <w:t>02</w:t>
            </w:r>
          </w:p>
        </w:tc>
        <w:tc>
          <w:tcPr>
            <w:tcW w:w="1860" w:type="dxa"/>
            <w:vAlign w:val="center"/>
          </w:tcPr>
          <w:p w:rsidR="00351F64" w:rsidRPr="00090B39" w:rsidRDefault="00351F64" w:rsidP="000D7020">
            <w:pPr>
              <w:jc w:val="center"/>
              <w:rPr>
                <w:rFonts w:ascii="Arial" w:hAnsi="Arial"/>
                <w:sz w:val="24"/>
                <w:highlight w:val="yellow"/>
              </w:rPr>
            </w:pPr>
            <w:r w:rsidRPr="00090B39">
              <w:rPr>
                <w:rFonts w:ascii="Arial" w:hAnsi="Arial"/>
                <w:sz w:val="24"/>
                <w:highlight w:val="yellow"/>
              </w:rPr>
              <w:t>4</w:t>
            </w:r>
            <w:r w:rsidR="000D7020" w:rsidRPr="00090B39">
              <w:rPr>
                <w:rFonts w:ascii="Arial" w:hAnsi="Arial"/>
                <w:sz w:val="24"/>
                <w:highlight w:val="yellow"/>
              </w:rPr>
              <w:t>4</w:t>
            </w:r>
          </w:p>
        </w:tc>
      </w:tr>
    </w:tbl>
    <w:p w:rsidR="00351F64" w:rsidRDefault="00351F64" w:rsidP="00351F64">
      <w:pPr>
        <w:jc w:val="both"/>
        <w:rPr>
          <w:rFonts w:ascii="Arial" w:hAnsi="Arial"/>
          <w:b/>
          <w:sz w:val="24"/>
          <w:lang w:val="es-MX"/>
        </w:rPr>
      </w:pPr>
    </w:p>
    <w:p w:rsidR="00351F64" w:rsidRDefault="00351F64" w:rsidP="009C7F22">
      <w:pPr>
        <w:numPr>
          <w:ilvl w:val="2"/>
          <w:numId w:val="30"/>
        </w:numPr>
        <w:tabs>
          <w:tab w:val="left" w:pos="578"/>
        </w:tabs>
        <w:ind w:hanging="652"/>
        <w:jc w:val="both"/>
        <w:rPr>
          <w:rFonts w:ascii="Arial" w:hAnsi="Arial"/>
          <w:b/>
          <w:sz w:val="24"/>
          <w:lang w:val="es-MX"/>
        </w:rPr>
      </w:pPr>
      <w:r>
        <w:rPr>
          <w:rFonts w:ascii="Arial" w:hAnsi="Arial"/>
          <w:b/>
          <w:sz w:val="24"/>
          <w:lang w:val="es-MX"/>
        </w:rPr>
        <w:t>Objetivos de la Unidad Temática.</w:t>
      </w:r>
    </w:p>
    <w:p w:rsidR="00351F64" w:rsidRDefault="00351F64" w:rsidP="00351F64">
      <w:pPr>
        <w:jc w:val="both"/>
        <w:rPr>
          <w:rFonts w:ascii="Arial" w:hAnsi="Arial"/>
          <w:b/>
          <w:sz w:val="24"/>
          <w:lang w:val="es-MX"/>
        </w:rPr>
      </w:pPr>
    </w:p>
    <w:p w:rsidR="00351F64" w:rsidRDefault="00351F64" w:rsidP="009C7F22">
      <w:pPr>
        <w:numPr>
          <w:ilvl w:val="3"/>
          <w:numId w:val="15"/>
        </w:numPr>
        <w:tabs>
          <w:tab w:val="left" w:pos="578"/>
        </w:tabs>
        <w:jc w:val="both"/>
        <w:rPr>
          <w:rFonts w:ascii="Arial" w:hAnsi="Arial"/>
          <w:b/>
          <w:sz w:val="24"/>
          <w:lang w:val="es-MX"/>
        </w:rPr>
      </w:pPr>
      <w:r>
        <w:rPr>
          <w:rFonts w:ascii="Arial" w:hAnsi="Arial"/>
          <w:b/>
          <w:sz w:val="24"/>
          <w:lang w:val="es-MX"/>
        </w:rPr>
        <w:t xml:space="preserve">Objetivo referido a la Comprensión de Texto. </w:t>
      </w:r>
    </w:p>
    <w:p w:rsidR="00351F64" w:rsidRDefault="00351F64" w:rsidP="00351F64">
      <w:pPr>
        <w:ind w:left="1134"/>
        <w:jc w:val="both"/>
        <w:rPr>
          <w:rFonts w:ascii="Arial" w:hAnsi="Arial"/>
          <w:b/>
          <w:sz w:val="24"/>
          <w:lang w:val="es-MX"/>
        </w:rPr>
      </w:pP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 xml:space="preserve">Reconocer </w:t>
      </w:r>
      <w:r w:rsidRPr="0086721E">
        <w:rPr>
          <w:rFonts w:ascii="Arial" w:hAnsi="Arial"/>
          <w:sz w:val="24"/>
          <w:lang w:val="es-MX"/>
        </w:rPr>
        <w:t>c</w:t>
      </w:r>
      <w:r>
        <w:rPr>
          <w:rFonts w:ascii="Arial" w:hAnsi="Arial"/>
          <w:sz w:val="24"/>
          <w:lang w:val="es-MX"/>
        </w:rPr>
        <w:t>o</w:t>
      </w:r>
      <w:r w:rsidRPr="0086721E">
        <w:rPr>
          <w:rFonts w:ascii="Arial" w:hAnsi="Arial"/>
          <w:sz w:val="24"/>
          <w:lang w:val="es-MX"/>
        </w:rPr>
        <w:t>mo está organizado</w:t>
      </w:r>
      <w:r w:rsidR="00090B39">
        <w:rPr>
          <w:rFonts w:ascii="Arial" w:hAnsi="Arial"/>
          <w:sz w:val="24"/>
          <w:lang w:val="es-MX"/>
        </w:rPr>
        <w:t xml:space="preserve"> </w:t>
      </w:r>
      <w:r w:rsidRPr="00762916">
        <w:rPr>
          <w:rFonts w:ascii="Arial" w:hAnsi="Arial"/>
          <w:sz w:val="24"/>
          <w:lang w:val="es-MX"/>
        </w:rPr>
        <w:t>el ATP1 (C) Vol. I</w:t>
      </w:r>
    </w:p>
    <w:p w:rsidR="00351F64" w:rsidRPr="00762916" w:rsidRDefault="00351F64" w:rsidP="009C7F22">
      <w:pPr>
        <w:numPr>
          <w:ilvl w:val="4"/>
          <w:numId w:val="15"/>
        </w:numPr>
        <w:tabs>
          <w:tab w:val="left" w:pos="578"/>
        </w:tabs>
        <w:jc w:val="both"/>
        <w:rPr>
          <w:rFonts w:ascii="Arial" w:hAnsi="Arial"/>
          <w:sz w:val="24"/>
          <w:lang w:val="es-MX"/>
        </w:rPr>
      </w:pPr>
      <w:r>
        <w:rPr>
          <w:rFonts w:ascii="Arial" w:hAnsi="Arial"/>
          <w:b/>
          <w:sz w:val="24"/>
          <w:lang w:val="es-MX"/>
        </w:rPr>
        <w:t xml:space="preserve">Analizar </w:t>
      </w:r>
      <w:r w:rsidRPr="00E47153">
        <w:rPr>
          <w:rFonts w:ascii="Arial" w:hAnsi="Arial"/>
          <w:sz w:val="24"/>
          <w:lang w:val="es-MX"/>
        </w:rPr>
        <w:t>los conceptos fundamentales tácticos del ATP 1 (C) Vol. I, rel</w:t>
      </w:r>
      <w:r>
        <w:rPr>
          <w:rFonts w:ascii="Arial" w:hAnsi="Arial"/>
          <w:sz w:val="24"/>
          <w:lang w:val="es-MX"/>
        </w:rPr>
        <w:t>a</w:t>
      </w:r>
      <w:r w:rsidRPr="00E47153">
        <w:rPr>
          <w:rFonts w:ascii="Arial" w:hAnsi="Arial"/>
          <w:sz w:val="24"/>
          <w:lang w:val="es-MX"/>
        </w:rPr>
        <w:t>cionados con maniobras y evoluci</w:t>
      </w:r>
      <w:r>
        <w:rPr>
          <w:rFonts w:ascii="Arial" w:hAnsi="Arial"/>
          <w:sz w:val="24"/>
          <w:lang w:val="es-MX"/>
        </w:rPr>
        <w:t>o</w:t>
      </w:r>
      <w:r w:rsidRPr="00E47153">
        <w:rPr>
          <w:rFonts w:ascii="Arial" w:hAnsi="Arial"/>
          <w:sz w:val="24"/>
          <w:lang w:val="es-MX"/>
        </w:rPr>
        <w:t>nes tácticas b</w:t>
      </w:r>
      <w:r>
        <w:rPr>
          <w:rFonts w:ascii="Arial" w:hAnsi="Arial"/>
          <w:sz w:val="24"/>
          <w:lang w:val="es-MX"/>
        </w:rPr>
        <w:t>á</w:t>
      </w:r>
      <w:r w:rsidRPr="00E47153">
        <w:rPr>
          <w:rFonts w:ascii="Arial" w:hAnsi="Arial"/>
          <w:sz w:val="24"/>
          <w:lang w:val="es-MX"/>
        </w:rPr>
        <w:t>sicas</w:t>
      </w:r>
      <w:r>
        <w:rPr>
          <w:rFonts w:ascii="Arial" w:hAnsi="Arial"/>
          <w:sz w:val="24"/>
          <w:lang w:val="es-MX"/>
        </w:rPr>
        <w:t>.</w:t>
      </w: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 xml:space="preserve">Sintetizar </w:t>
      </w:r>
      <w:r w:rsidRPr="00C25B6C">
        <w:rPr>
          <w:rFonts w:ascii="Arial" w:hAnsi="Arial"/>
          <w:sz w:val="24"/>
          <w:lang w:val="es-MX"/>
        </w:rPr>
        <w:t>el contenido de l</w:t>
      </w:r>
      <w:r>
        <w:rPr>
          <w:rFonts w:ascii="Arial" w:hAnsi="Arial"/>
          <w:sz w:val="24"/>
          <w:lang w:val="es-MX"/>
        </w:rPr>
        <w:t>a materia en un mapa conceptual.</w:t>
      </w: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Seleccionar información relevante</w:t>
      </w:r>
      <w:r>
        <w:rPr>
          <w:rFonts w:ascii="Arial" w:hAnsi="Arial"/>
          <w:sz w:val="24"/>
          <w:lang w:val="es-MX"/>
        </w:rPr>
        <w:t xml:space="preserve"> para dar una orden o información empleando señales tácticas.</w:t>
      </w: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Interpretar</w:t>
      </w:r>
      <w:r>
        <w:rPr>
          <w:rFonts w:ascii="Arial" w:hAnsi="Arial"/>
          <w:sz w:val="24"/>
          <w:lang w:val="es-MX"/>
        </w:rPr>
        <w:t xml:space="preserve"> una maniobra y ordenarla mediante señales tácticas.</w:t>
      </w:r>
    </w:p>
    <w:p w:rsidR="00351F64" w:rsidRDefault="00351F64" w:rsidP="00351F64">
      <w:pPr>
        <w:jc w:val="both"/>
        <w:rPr>
          <w:rFonts w:ascii="Arial" w:hAnsi="Arial"/>
          <w:b/>
          <w:sz w:val="24"/>
          <w:lang w:val="es-MX"/>
        </w:rPr>
      </w:pPr>
    </w:p>
    <w:p w:rsidR="00351F64" w:rsidRDefault="00351F64" w:rsidP="009C7F22">
      <w:pPr>
        <w:numPr>
          <w:ilvl w:val="3"/>
          <w:numId w:val="15"/>
        </w:numPr>
        <w:tabs>
          <w:tab w:val="left" w:pos="578"/>
        </w:tabs>
        <w:jc w:val="both"/>
        <w:rPr>
          <w:rFonts w:ascii="Arial" w:hAnsi="Arial"/>
          <w:b/>
          <w:sz w:val="24"/>
          <w:lang w:val="es-MX"/>
        </w:rPr>
      </w:pPr>
      <w:r>
        <w:rPr>
          <w:rFonts w:ascii="Arial" w:hAnsi="Arial"/>
          <w:b/>
          <w:sz w:val="24"/>
          <w:lang w:val="es-MX"/>
        </w:rPr>
        <w:t>Objetivo referido a Razonamiento Lógico.</w:t>
      </w:r>
    </w:p>
    <w:p w:rsidR="00351F64" w:rsidRDefault="00351F64" w:rsidP="00351F64">
      <w:pPr>
        <w:ind w:left="1134"/>
        <w:jc w:val="both"/>
        <w:rPr>
          <w:rFonts w:ascii="Arial" w:hAnsi="Arial"/>
          <w:b/>
          <w:sz w:val="24"/>
          <w:lang w:val="es-MX"/>
        </w:rPr>
      </w:pPr>
    </w:p>
    <w:p w:rsidR="00351F64" w:rsidRDefault="00351F64" w:rsidP="009C7F22">
      <w:pPr>
        <w:numPr>
          <w:ilvl w:val="4"/>
          <w:numId w:val="20"/>
        </w:numPr>
        <w:tabs>
          <w:tab w:val="left" w:pos="578"/>
        </w:tabs>
        <w:jc w:val="both"/>
        <w:rPr>
          <w:rFonts w:ascii="Arial" w:hAnsi="Arial"/>
          <w:sz w:val="24"/>
          <w:lang w:val="es-MX"/>
        </w:rPr>
      </w:pPr>
      <w:r>
        <w:rPr>
          <w:rFonts w:ascii="Arial" w:hAnsi="Arial"/>
          <w:b/>
          <w:sz w:val="24"/>
          <w:lang w:val="es-MX"/>
        </w:rPr>
        <w:t xml:space="preserve">Recopilar sistemáticamente información, </w:t>
      </w:r>
      <w:r w:rsidRPr="00C25B6C">
        <w:rPr>
          <w:rFonts w:ascii="Arial" w:hAnsi="Arial"/>
          <w:sz w:val="24"/>
          <w:lang w:val="es-MX"/>
        </w:rPr>
        <w:t>procesarla en base a los conceptos del ATP 1 (C) Vol. I y II,</w:t>
      </w:r>
      <w:r>
        <w:rPr>
          <w:rFonts w:ascii="Arial" w:hAnsi="Arial"/>
          <w:sz w:val="24"/>
          <w:lang w:val="es-MX"/>
        </w:rPr>
        <w:t xml:space="preserve"> para resolver problemas de evoluciones tácticas.</w:t>
      </w:r>
    </w:p>
    <w:p w:rsidR="00351F64" w:rsidRDefault="00351F64" w:rsidP="009C7F22">
      <w:pPr>
        <w:numPr>
          <w:ilvl w:val="4"/>
          <w:numId w:val="20"/>
        </w:numPr>
        <w:tabs>
          <w:tab w:val="left" w:pos="578"/>
        </w:tabs>
        <w:jc w:val="both"/>
        <w:rPr>
          <w:rFonts w:ascii="Arial" w:hAnsi="Arial"/>
          <w:sz w:val="24"/>
          <w:lang w:val="es-MX"/>
        </w:rPr>
      </w:pPr>
      <w:r>
        <w:rPr>
          <w:rFonts w:ascii="Arial" w:hAnsi="Arial"/>
          <w:b/>
          <w:sz w:val="24"/>
          <w:lang w:val="es-MX"/>
        </w:rPr>
        <w:t xml:space="preserve">Interpretar </w:t>
      </w:r>
      <w:r>
        <w:rPr>
          <w:rFonts w:ascii="Arial" w:hAnsi="Arial"/>
          <w:sz w:val="24"/>
          <w:lang w:val="es-MX"/>
        </w:rPr>
        <w:t xml:space="preserve">la información táctica emitida en la operación de una fuerza naval y resolver el mejor curso de acción para evolucionar correctamente dentro de ella. </w:t>
      </w:r>
    </w:p>
    <w:p w:rsidR="00351F64" w:rsidRDefault="00351F64" w:rsidP="009C7F22">
      <w:pPr>
        <w:numPr>
          <w:ilvl w:val="4"/>
          <w:numId w:val="20"/>
        </w:numPr>
        <w:tabs>
          <w:tab w:val="left" w:pos="578"/>
        </w:tabs>
        <w:jc w:val="both"/>
        <w:rPr>
          <w:rFonts w:ascii="Arial" w:hAnsi="Arial"/>
          <w:sz w:val="24"/>
          <w:lang w:val="es-MX"/>
        </w:rPr>
      </w:pPr>
      <w:r>
        <w:rPr>
          <w:rFonts w:ascii="Arial" w:hAnsi="Arial"/>
          <w:b/>
          <w:sz w:val="24"/>
          <w:lang w:val="es-MX"/>
        </w:rPr>
        <w:t xml:space="preserve">Resolver problemas </w:t>
      </w:r>
      <w:r w:rsidRPr="00C25B6C">
        <w:rPr>
          <w:rFonts w:ascii="Arial" w:hAnsi="Arial"/>
          <w:sz w:val="24"/>
          <w:lang w:val="es-MX"/>
        </w:rPr>
        <w:t>de evoluciones tácticas</w:t>
      </w:r>
      <w:r>
        <w:rPr>
          <w:rFonts w:ascii="Arial" w:hAnsi="Arial"/>
          <w:sz w:val="24"/>
          <w:lang w:val="es-MX"/>
        </w:rPr>
        <w:t>.</w:t>
      </w:r>
    </w:p>
    <w:p w:rsidR="00351F64" w:rsidRPr="00552E74" w:rsidRDefault="00351F64" w:rsidP="00351F64">
      <w:pPr>
        <w:jc w:val="both"/>
        <w:rPr>
          <w:rFonts w:ascii="Arial" w:hAnsi="Arial"/>
          <w:sz w:val="24"/>
          <w:lang w:val="es-MX"/>
        </w:rPr>
      </w:pPr>
    </w:p>
    <w:p w:rsidR="00351F64" w:rsidRDefault="00351F64" w:rsidP="009C7F22">
      <w:pPr>
        <w:numPr>
          <w:ilvl w:val="2"/>
          <w:numId w:val="30"/>
        </w:numPr>
        <w:tabs>
          <w:tab w:val="left" w:pos="578"/>
        </w:tabs>
        <w:ind w:hanging="652"/>
        <w:jc w:val="both"/>
        <w:rPr>
          <w:rFonts w:ascii="Arial" w:hAnsi="Arial"/>
          <w:b/>
          <w:sz w:val="24"/>
          <w:lang w:val="es-MX"/>
        </w:rPr>
      </w:pPr>
      <w:r>
        <w:rPr>
          <w:rFonts w:ascii="Arial" w:hAnsi="Arial"/>
          <w:b/>
          <w:sz w:val="24"/>
          <w:lang w:val="es-MX"/>
        </w:rPr>
        <w:t>Contenidos.</w:t>
      </w:r>
    </w:p>
    <w:p w:rsidR="00351F64" w:rsidRDefault="00351F64" w:rsidP="00351F64">
      <w:pPr>
        <w:ind w:left="567"/>
        <w:jc w:val="both"/>
        <w:rPr>
          <w:rFonts w:ascii="Arial" w:hAnsi="Arial"/>
          <w:b/>
          <w:sz w:val="24"/>
          <w:lang w:val="es-MX"/>
        </w:rPr>
      </w:pPr>
    </w:p>
    <w:p w:rsidR="00351F64" w:rsidRDefault="00351F64" w:rsidP="009C7F22">
      <w:pPr>
        <w:numPr>
          <w:ilvl w:val="3"/>
          <w:numId w:val="13"/>
        </w:numPr>
        <w:tabs>
          <w:tab w:val="left" w:pos="578"/>
        </w:tabs>
        <w:jc w:val="both"/>
        <w:rPr>
          <w:rFonts w:ascii="Arial" w:hAnsi="Arial"/>
          <w:b/>
          <w:sz w:val="24"/>
          <w:lang w:val="es-MX"/>
        </w:rPr>
      </w:pPr>
      <w:r>
        <w:rPr>
          <w:rFonts w:ascii="Arial" w:hAnsi="Arial"/>
          <w:b/>
          <w:sz w:val="24"/>
          <w:lang w:val="es-MX"/>
        </w:rPr>
        <w:t>Procedimientos Tácticos.</w:t>
      </w:r>
    </w:p>
    <w:p w:rsidR="00351F64" w:rsidRPr="000848CE" w:rsidRDefault="00351F64" w:rsidP="00351F64">
      <w:pPr>
        <w:ind w:left="1134"/>
        <w:jc w:val="both"/>
        <w:rPr>
          <w:rFonts w:ascii="Arial" w:hAnsi="Arial"/>
          <w:sz w:val="24"/>
          <w:lang w:val="es-MX"/>
        </w:rPr>
      </w:pPr>
    </w:p>
    <w:p w:rsidR="00351F64" w:rsidRDefault="00351F64" w:rsidP="00351F64">
      <w:pPr>
        <w:numPr>
          <w:ilvl w:val="4"/>
          <w:numId w:val="2"/>
        </w:numPr>
        <w:tabs>
          <w:tab w:val="left" w:pos="578"/>
        </w:tabs>
        <w:jc w:val="both"/>
        <w:rPr>
          <w:rFonts w:ascii="Arial" w:hAnsi="Arial" w:cs="Arial"/>
          <w:sz w:val="24"/>
          <w:szCs w:val="24"/>
        </w:rPr>
      </w:pPr>
      <w:r>
        <w:rPr>
          <w:rFonts w:ascii="Arial" w:hAnsi="Arial" w:cs="Arial"/>
          <w:sz w:val="24"/>
          <w:szCs w:val="24"/>
        </w:rPr>
        <w:t>Introducción a los procedimientos tácticos.</w:t>
      </w:r>
    </w:p>
    <w:p w:rsidR="00351F64" w:rsidRDefault="00351F64" w:rsidP="000D7020">
      <w:pPr>
        <w:numPr>
          <w:ilvl w:val="4"/>
          <w:numId w:val="2"/>
        </w:numPr>
        <w:tabs>
          <w:tab w:val="left" w:pos="578"/>
        </w:tabs>
        <w:jc w:val="both"/>
        <w:rPr>
          <w:rFonts w:ascii="Arial" w:hAnsi="Arial" w:cs="Arial"/>
          <w:sz w:val="24"/>
          <w:szCs w:val="24"/>
        </w:rPr>
      </w:pPr>
      <w:r>
        <w:rPr>
          <w:rFonts w:ascii="Arial" w:hAnsi="Arial" w:cs="Arial"/>
          <w:sz w:val="24"/>
          <w:szCs w:val="24"/>
        </w:rPr>
        <w:t>Concepto general de guerra en el mar.</w:t>
      </w:r>
    </w:p>
    <w:p w:rsidR="00351F64" w:rsidRDefault="00351F64" w:rsidP="000D7020">
      <w:pPr>
        <w:numPr>
          <w:ilvl w:val="4"/>
          <w:numId w:val="2"/>
        </w:numPr>
        <w:tabs>
          <w:tab w:val="left" w:pos="578"/>
        </w:tabs>
        <w:jc w:val="both"/>
        <w:rPr>
          <w:rFonts w:ascii="Arial" w:hAnsi="Arial" w:cs="Arial"/>
          <w:sz w:val="24"/>
          <w:szCs w:val="24"/>
        </w:rPr>
      </w:pPr>
      <w:r>
        <w:rPr>
          <w:rFonts w:ascii="Arial" w:hAnsi="Arial" w:cs="Arial"/>
          <w:sz w:val="24"/>
          <w:szCs w:val="24"/>
        </w:rPr>
        <w:t>Estructura general del ATP 1 (C) Vol. I.</w:t>
      </w:r>
    </w:p>
    <w:p w:rsidR="00351F64" w:rsidRPr="00280D02" w:rsidRDefault="00351F64" w:rsidP="00351F64">
      <w:pPr>
        <w:numPr>
          <w:ilvl w:val="4"/>
          <w:numId w:val="2"/>
        </w:numPr>
        <w:tabs>
          <w:tab w:val="left" w:pos="578"/>
        </w:tabs>
        <w:jc w:val="both"/>
        <w:rPr>
          <w:rFonts w:ascii="Arial" w:hAnsi="Arial" w:cs="Arial"/>
          <w:sz w:val="24"/>
          <w:szCs w:val="24"/>
        </w:rPr>
      </w:pPr>
      <w:r w:rsidRPr="00280D02">
        <w:rPr>
          <w:rFonts w:ascii="Arial" w:hAnsi="Arial" w:cs="Arial"/>
          <w:sz w:val="24"/>
          <w:szCs w:val="24"/>
        </w:rPr>
        <w:t>O</w:t>
      </w:r>
      <w:r>
        <w:rPr>
          <w:rFonts w:ascii="Arial" w:hAnsi="Arial" w:cs="Arial"/>
          <w:sz w:val="24"/>
          <w:szCs w:val="24"/>
        </w:rPr>
        <w:t xml:space="preserve">rganización. </w:t>
      </w:r>
    </w:p>
    <w:p w:rsidR="000D7020" w:rsidRPr="000D7020" w:rsidRDefault="000D7020" w:rsidP="000D7020">
      <w:pPr>
        <w:numPr>
          <w:ilvl w:val="4"/>
          <w:numId w:val="2"/>
        </w:numPr>
        <w:tabs>
          <w:tab w:val="left" w:pos="578"/>
        </w:tabs>
        <w:jc w:val="both"/>
        <w:rPr>
          <w:rFonts w:ascii="Arial" w:hAnsi="Arial" w:cs="Arial"/>
          <w:sz w:val="24"/>
          <w:szCs w:val="24"/>
        </w:rPr>
      </w:pPr>
      <w:r w:rsidRPr="000D7020">
        <w:rPr>
          <w:rFonts w:ascii="Arial" w:hAnsi="Arial" w:cs="Arial"/>
          <w:sz w:val="24"/>
          <w:szCs w:val="24"/>
        </w:rPr>
        <w:t>Oficial de Mando Táctico (OCT) y sus responsabilidades.</w:t>
      </w:r>
    </w:p>
    <w:p w:rsidR="000D7020" w:rsidRPr="000D7020" w:rsidRDefault="000D7020" w:rsidP="000D7020">
      <w:pPr>
        <w:numPr>
          <w:ilvl w:val="4"/>
          <w:numId w:val="2"/>
        </w:numPr>
        <w:tabs>
          <w:tab w:val="left" w:pos="578"/>
        </w:tabs>
        <w:jc w:val="both"/>
        <w:rPr>
          <w:rFonts w:ascii="Arial" w:hAnsi="Arial" w:cs="Arial"/>
          <w:sz w:val="24"/>
          <w:szCs w:val="24"/>
        </w:rPr>
      </w:pPr>
      <w:r w:rsidRPr="000D7020">
        <w:rPr>
          <w:rFonts w:ascii="Arial" w:hAnsi="Arial" w:cs="Arial"/>
          <w:sz w:val="24"/>
          <w:szCs w:val="24"/>
        </w:rPr>
        <w:t>Reglas de maniobra.</w:t>
      </w:r>
    </w:p>
    <w:p w:rsidR="000D7020" w:rsidRPr="000D7020" w:rsidRDefault="000D7020" w:rsidP="000D7020">
      <w:pPr>
        <w:numPr>
          <w:ilvl w:val="4"/>
          <w:numId w:val="2"/>
        </w:numPr>
        <w:tabs>
          <w:tab w:val="left" w:pos="578"/>
        </w:tabs>
        <w:jc w:val="both"/>
        <w:rPr>
          <w:rFonts w:ascii="Arial" w:hAnsi="Arial" w:cs="Arial"/>
          <w:sz w:val="24"/>
          <w:szCs w:val="24"/>
        </w:rPr>
      </w:pPr>
      <w:r w:rsidRPr="000D7020">
        <w:rPr>
          <w:rFonts w:ascii="Arial" w:hAnsi="Arial" w:cs="Arial"/>
          <w:sz w:val="24"/>
          <w:szCs w:val="24"/>
        </w:rPr>
        <w:t>Noche y neblina.</w:t>
      </w:r>
    </w:p>
    <w:p w:rsidR="000D7020" w:rsidRPr="000D7020"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D7020">
        <w:rPr>
          <w:rFonts w:ascii="Arial" w:hAnsi="Arial" w:cs="Arial"/>
          <w:sz w:val="24"/>
          <w:szCs w:val="24"/>
        </w:rPr>
        <w:t>Luces de navegación oscurecidos.</w:t>
      </w:r>
    </w:p>
    <w:p w:rsidR="000D7020" w:rsidRPr="000D7020"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D7020">
        <w:rPr>
          <w:rFonts w:ascii="Arial" w:hAnsi="Arial" w:cs="Arial"/>
          <w:sz w:val="24"/>
          <w:szCs w:val="24"/>
        </w:rPr>
        <w:t>Señales de pito durante las maniobras.</w:t>
      </w:r>
    </w:p>
    <w:p w:rsidR="000D7020" w:rsidRPr="000D7020"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D7020">
        <w:rPr>
          <w:rFonts w:ascii="Arial" w:hAnsi="Arial" w:cs="Arial"/>
          <w:sz w:val="24"/>
          <w:szCs w:val="24"/>
        </w:rPr>
        <w:t>Señales normales de niebla.</w:t>
      </w:r>
    </w:p>
    <w:p w:rsidR="00351F64" w:rsidRDefault="00351F64" w:rsidP="00351F64">
      <w:pPr>
        <w:jc w:val="both"/>
        <w:rPr>
          <w:rFonts w:ascii="Arial" w:hAnsi="Arial"/>
          <w:sz w:val="24"/>
          <w:lang w:val="es-MX"/>
        </w:rPr>
      </w:pPr>
    </w:p>
    <w:p w:rsidR="00351F64" w:rsidRDefault="00351F64" w:rsidP="009C7F22">
      <w:pPr>
        <w:numPr>
          <w:ilvl w:val="3"/>
          <w:numId w:val="13"/>
        </w:numPr>
        <w:tabs>
          <w:tab w:val="left" w:pos="578"/>
        </w:tabs>
        <w:jc w:val="both"/>
        <w:rPr>
          <w:rFonts w:ascii="Arial" w:hAnsi="Arial"/>
          <w:b/>
          <w:sz w:val="24"/>
          <w:lang w:val="es-MX"/>
        </w:rPr>
      </w:pPr>
      <w:r>
        <w:rPr>
          <w:rFonts w:ascii="Arial" w:hAnsi="Arial"/>
          <w:b/>
          <w:sz w:val="24"/>
          <w:lang w:val="es-MX"/>
        </w:rPr>
        <w:t>Formaciones Tácticas Básicas.</w:t>
      </w:r>
    </w:p>
    <w:p w:rsidR="00351F64" w:rsidRDefault="00351F64" w:rsidP="00351F64">
      <w:pPr>
        <w:jc w:val="both"/>
        <w:rPr>
          <w:rFonts w:ascii="Arial" w:hAnsi="Arial"/>
          <w:b/>
          <w:sz w:val="24"/>
          <w:lang w:val="es-MX"/>
        </w:rPr>
      </w:pPr>
    </w:p>
    <w:p w:rsidR="00351F64" w:rsidRPr="002D3F31" w:rsidRDefault="00351F64" w:rsidP="00351F64">
      <w:pPr>
        <w:numPr>
          <w:ilvl w:val="4"/>
          <w:numId w:val="3"/>
        </w:numPr>
        <w:tabs>
          <w:tab w:val="clear" w:pos="2301"/>
          <w:tab w:val="left" w:pos="578"/>
          <w:tab w:val="num" w:pos="2244"/>
        </w:tabs>
        <w:ind w:hanging="601"/>
        <w:jc w:val="both"/>
        <w:rPr>
          <w:rFonts w:ascii="Arial" w:hAnsi="Arial" w:cs="Arial"/>
          <w:sz w:val="24"/>
          <w:szCs w:val="24"/>
        </w:rPr>
      </w:pPr>
      <w:r w:rsidRPr="002D3F31">
        <w:rPr>
          <w:rFonts w:ascii="Arial" w:hAnsi="Arial" w:cs="Arial"/>
          <w:sz w:val="24"/>
          <w:szCs w:val="24"/>
        </w:rPr>
        <w:t>Principales reglas en formación</w:t>
      </w:r>
      <w:r>
        <w:rPr>
          <w:rFonts w:ascii="Arial" w:hAnsi="Arial" w:cs="Arial"/>
          <w:sz w:val="24"/>
          <w:szCs w:val="24"/>
        </w:rPr>
        <w:t>.</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Distancias de maniobras</w:t>
      </w:r>
      <w:r>
        <w:rPr>
          <w:rFonts w:ascii="Arial" w:hAnsi="Arial" w:cs="Arial"/>
          <w:sz w:val="24"/>
          <w:szCs w:val="24"/>
        </w:rPr>
        <w:t>, d</w:t>
      </w:r>
      <w:r w:rsidRPr="002D3F31">
        <w:rPr>
          <w:rFonts w:ascii="Arial" w:hAnsi="Arial" w:cs="Arial"/>
          <w:sz w:val="24"/>
          <w:szCs w:val="24"/>
        </w:rPr>
        <w:t>iámetro táctico estándar y reducido</w:t>
      </w:r>
      <w:r>
        <w:rPr>
          <w:rFonts w:ascii="Arial" w:hAnsi="Arial" w:cs="Arial"/>
          <w:sz w:val="24"/>
          <w:szCs w:val="24"/>
        </w:rPr>
        <w:t xml:space="preserve">, </w:t>
      </w:r>
      <w:r w:rsidRPr="002D3F31">
        <w:rPr>
          <w:rFonts w:ascii="Arial" w:hAnsi="Arial" w:cs="Arial"/>
          <w:sz w:val="24"/>
          <w:szCs w:val="24"/>
        </w:rPr>
        <w:t>Aceleración y desaceleración</w:t>
      </w:r>
      <w:r>
        <w:rPr>
          <w:rFonts w:ascii="Arial" w:hAnsi="Arial" w:cs="Arial"/>
          <w:sz w:val="24"/>
          <w:szCs w:val="24"/>
        </w:rPr>
        <w:t>.</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Velocidades mientras se maniobra</w:t>
      </w:r>
      <w:r w:rsidR="00963C82">
        <w:rPr>
          <w:rFonts w:ascii="Arial" w:hAnsi="Arial" w:cs="Arial"/>
          <w:sz w:val="24"/>
          <w:szCs w:val="24"/>
        </w:rPr>
        <w:t>.</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Estacionamiento</w:t>
      </w:r>
      <w:r>
        <w:rPr>
          <w:rFonts w:ascii="Arial" w:hAnsi="Arial" w:cs="Arial"/>
          <w:sz w:val="24"/>
          <w:szCs w:val="24"/>
        </w:rPr>
        <w:t>.</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El guía</w:t>
      </w:r>
      <w:r>
        <w:rPr>
          <w:rFonts w:ascii="Arial" w:hAnsi="Arial" w:cs="Arial"/>
          <w:sz w:val="24"/>
          <w:szCs w:val="24"/>
        </w:rPr>
        <w:t>, g</w:t>
      </w:r>
      <w:r w:rsidRPr="002D3F31">
        <w:rPr>
          <w:rFonts w:ascii="Arial" w:hAnsi="Arial" w:cs="Arial"/>
          <w:sz w:val="24"/>
          <w:szCs w:val="24"/>
        </w:rPr>
        <w:t>uías de líneas</w:t>
      </w:r>
      <w:r>
        <w:rPr>
          <w:rFonts w:ascii="Arial" w:hAnsi="Arial" w:cs="Arial"/>
          <w:sz w:val="24"/>
          <w:szCs w:val="24"/>
        </w:rPr>
        <w:t>, c</w:t>
      </w:r>
      <w:r w:rsidRPr="002D3F31">
        <w:rPr>
          <w:rFonts w:ascii="Arial" w:hAnsi="Arial" w:cs="Arial"/>
          <w:sz w:val="24"/>
          <w:szCs w:val="24"/>
        </w:rPr>
        <w:t>ambio automático del guía</w:t>
      </w:r>
      <w:r>
        <w:rPr>
          <w:rFonts w:ascii="Arial" w:hAnsi="Arial" w:cs="Arial"/>
          <w:sz w:val="24"/>
          <w:szCs w:val="24"/>
        </w:rPr>
        <w:t xml:space="preserve"> e </w:t>
      </w:r>
      <w:r w:rsidRPr="002D3F31">
        <w:rPr>
          <w:rFonts w:ascii="Arial" w:hAnsi="Arial" w:cs="Arial"/>
          <w:sz w:val="24"/>
          <w:szCs w:val="24"/>
        </w:rPr>
        <w:t>Información que debe dar el guía</w:t>
      </w:r>
      <w:r>
        <w:rPr>
          <w:rFonts w:ascii="Arial" w:hAnsi="Arial" w:cs="Arial"/>
          <w:sz w:val="24"/>
          <w:szCs w:val="24"/>
        </w:rPr>
        <w:t>.</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Restricciones, limitaciones y requerimientos para alterar rumbo</w:t>
      </w:r>
      <w:r>
        <w:rPr>
          <w:rFonts w:ascii="Arial" w:hAnsi="Arial" w:cs="Arial"/>
          <w:sz w:val="24"/>
          <w:szCs w:val="24"/>
        </w:rPr>
        <w:t>.</w:t>
      </w:r>
    </w:p>
    <w:p w:rsidR="00351F64" w:rsidRPr="002D3F31" w:rsidRDefault="00351F64" w:rsidP="00351F64">
      <w:pPr>
        <w:numPr>
          <w:ilvl w:val="4"/>
          <w:numId w:val="3"/>
        </w:numPr>
        <w:tabs>
          <w:tab w:val="clear" w:pos="2301"/>
          <w:tab w:val="left" w:pos="578"/>
          <w:tab w:val="num" w:pos="2244"/>
        </w:tabs>
        <w:ind w:hanging="601"/>
        <w:jc w:val="both"/>
        <w:rPr>
          <w:rFonts w:ascii="Arial" w:hAnsi="Arial" w:cs="Arial"/>
          <w:sz w:val="24"/>
          <w:szCs w:val="24"/>
        </w:rPr>
      </w:pPr>
      <w:r w:rsidRPr="002D3F31">
        <w:rPr>
          <w:rFonts w:ascii="Arial" w:hAnsi="Arial" w:cs="Arial"/>
          <w:sz w:val="24"/>
          <w:szCs w:val="24"/>
        </w:rPr>
        <w:t>Tipos de formaciones</w:t>
      </w:r>
      <w:r>
        <w:rPr>
          <w:rFonts w:ascii="Arial" w:hAnsi="Arial" w:cs="Arial"/>
          <w:sz w:val="24"/>
          <w:szCs w:val="24"/>
        </w:rPr>
        <w:t>.</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Líneas Simples</w:t>
      </w:r>
      <w:r>
        <w:rPr>
          <w:rFonts w:ascii="Arial" w:hAnsi="Arial" w:cs="Arial"/>
          <w:sz w:val="24"/>
          <w:szCs w:val="24"/>
        </w:rPr>
        <w:t>. (Form. 1, 2, 3, 4).</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Líneas Múltiples. </w:t>
      </w:r>
      <w:r>
        <w:rPr>
          <w:rFonts w:ascii="Arial" w:hAnsi="Arial" w:cs="Arial"/>
          <w:sz w:val="24"/>
          <w:szCs w:val="24"/>
        </w:rPr>
        <w:t>(Form. 5 y 6).</w:t>
      </w:r>
    </w:p>
    <w:p w:rsidR="00351F64" w:rsidRPr="00963C82"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963C82">
        <w:rPr>
          <w:rFonts w:ascii="Arial" w:hAnsi="Arial" w:cs="Arial"/>
          <w:sz w:val="24"/>
          <w:szCs w:val="24"/>
        </w:rPr>
        <w:t>Línea de Columna Flexible</w:t>
      </w:r>
      <w:r w:rsidR="00963C82" w:rsidRPr="00963C82">
        <w:rPr>
          <w:rFonts w:ascii="Arial" w:hAnsi="Arial" w:cs="Arial"/>
          <w:sz w:val="24"/>
          <w:szCs w:val="24"/>
        </w:rPr>
        <w:t xml:space="preserve">, </w:t>
      </w:r>
      <w:r w:rsidRPr="00963C82">
        <w:rPr>
          <w:rFonts w:ascii="Arial" w:hAnsi="Arial" w:cs="Arial"/>
          <w:sz w:val="24"/>
          <w:szCs w:val="24"/>
        </w:rPr>
        <w:t>Línea de Frente Flexible.</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Línea de Demarcación Flexible. </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Columna en Orden Abierto. </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Formación Diamante. </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Pr>
          <w:rFonts w:ascii="Arial" w:hAnsi="Arial" w:cs="Arial"/>
          <w:sz w:val="24"/>
          <w:szCs w:val="24"/>
        </w:rPr>
        <w:t>Formaciones de Sectores.</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Pr>
          <w:rFonts w:ascii="Arial" w:hAnsi="Arial" w:cs="Arial"/>
          <w:sz w:val="24"/>
          <w:szCs w:val="24"/>
        </w:rPr>
        <w:t>Formaciones Circulares.</w:t>
      </w:r>
    </w:p>
    <w:p w:rsidR="00351F64" w:rsidRDefault="00351F64" w:rsidP="00351F64">
      <w:pPr>
        <w:ind w:left="1701"/>
        <w:jc w:val="both"/>
        <w:rPr>
          <w:rFonts w:ascii="Arial" w:hAnsi="Arial"/>
          <w:b/>
          <w:sz w:val="24"/>
          <w:lang w:val="es-MX"/>
        </w:rPr>
      </w:pPr>
    </w:p>
    <w:p w:rsidR="00351F64" w:rsidRPr="00E64A38" w:rsidRDefault="00351F64" w:rsidP="009C7F22">
      <w:pPr>
        <w:numPr>
          <w:ilvl w:val="3"/>
          <w:numId w:val="13"/>
        </w:numPr>
        <w:tabs>
          <w:tab w:val="left" w:pos="578"/>
        </w:tabs>
        <w:jc w:val="both"/>
        <w:rPr>
          <w:rFonts w:ascii="Arial" w:hAnsi="Arial"/>
          <w:b/>
          <w:sz w:val="24"/>
          <w:lang w:val="es-MX"/>
        </w:rPr>
      </w:pPr>
      <w:r w:rsidRPr="00E64A38">
        <w:rPr>
          <w:rFonts w:ascii="Arial" w:hAnsi="Arial"/>
          <w:b/>
          <w:sz w:val="24"/>
          <w:lang w:val="es-MX"/>
        </w:rPr>
        <w:t xml:space="preserve">Procedimiento </w:t>
      </w:r>
      <w:r w:rsidRPr="00E64A38">
        <w:rPr>
          <w:rFonts w:ascii="Arial" w:hAnsi="Arial" w:cs="Arial"/>
          <w:b/>
          <w:sz w:val="24"/>
          <w:szCs w:val="24"/>
          <w:lang w:val="es-ES_tradnl"/>
        </w:rPr>
        <w:t>radiotelefónico en español</w:t>
      </w:r>
      <w:r w:rsidR="00963C82">
        <w:rPr>
          <w:rFonts w:ascii="Arial" w:hAnsi="Arial" w:cs="Arial"/>
          <w:b/>
          <w:sz w:val="24"/>
          <w:szCs w:val="24"/>
          <w:lang w:val="es-ES_tradnl"/>
        </w:rPr>
        <w:t xml:space="preserve"> e inglés.</w:t>
      </w:r>
    </w:p>
    <w:p w:rsidR="00351F64" w:rsidRPr="00E64A38" w:rsidRDefault="00351F64" w:rsidP="00351F64">
      <w:pPr>
        <w:ind w:left="1134"/>
        <w:jc w:val="both"/>
        <w:rPr>
          <w:rFonts w:ascii="Arial" w:hAnsi="Arial"/>
          <w:b/>
          <w:sz w:val="24"/>
          <w:lang w:val="es-MX"/>
        </w:rPr>
      </w:pPr>
    </w:p>
    <w:p w:rsidR="00963C82" w:rsidRDefault="00963C82" w:rsidP="009C7F22">
      <w:pPr>
        <w:numPr>
          <w:ilvl w:val="4"/>
          <w:numId w:val="28"/>
        </w:numPr>
        <w:tabs>
          <w:tab w:val="left" w:pos="578"/>
        </w:tabs>
        <w:jc w:val="both"/>
        <w:rPr>
          <w:rFonts w:ascii="Arial" w:hAnsi="Arial" w:cs="Arial"/>
          <w:sz w:val="24"/>
          <w:szCs w:val="24"/>
          <w:lang w:val="es-ES_tradnl"/>
        </w:rPr>
      </w:pPr>
      <w:r>
        <w:rPr>
          <w:rFonts w:ascii="Arial" w:hAnsi="Arial" w:cs="Arial"/>
          <w:sz w:val="24"/>
          <w:szCs w:val="24"/>
        </w:rPr>
        <w:t>Estructura general del ATP 1 (C) Vol. I</w:t>
      </w:r>
      <w:r w:rsidR="000E49AE">
        <w:rPr>
          <w:rFonts w:ascii="Arial" w:hAnsi="Arial" w:cs="Arial"/>
          <w:sz w:val="24"/>
          <w:szCs w:val="24"/>
        </w:rPr>
        <w:t>I</w:t>
      </w:r>
      <w:r>
        <w:rPr>
          <w:rFonts w:ascii="Arial" w:hAnsi="Arial" w:cs="Arial"/>
          <w:sz w:val="24"/>
          <w:szCs w:val="24"/>
        </w:rPr>
        <w:t>.</w:t>
      </w:r>
    </w:p>
    <w:p w:rsidR="00351F64" w:rsidRPr="00E64A38" w:rsidRDefault="00351F64" w:rsidP="009C7F22">
      <w:pPr>
        <w:numPr>
          <w:ilvl w:val="4"/>
          <w:numId w:val="28"/>
        </w:numPr>
        <w:tabs>
          <w:tab w:val="left" w:pos="578"/>
        </w:tabs>
        <w:jc w:val="both"/>
        <w:rPr>
          <w:rFonts w:ascii="Arial" w:hAnsi="Arial" w:cs="Arial"/>
          <w:sz w:val="24"/>
          <w:szCs w:val="24"/>
          <w:lang w:val="es-ES_tradnl"/>
        </w:rPr>
      </w:pPr>
      <w:r w:rsidRPr="00E64A38">
        <w:rPr>
          <w:rFonts w:ascii="Arial" w:hAnsi="Arial" w:cs="Arial"/>
          <w:sz w:val="24"/>
          <w:szCs w:val="24"/>
          <w:lang w:val="es-ES_tradnl"/>
        </w:rPr>
        <w:t>Fonética radiotelefónica.</w:t>
      </w:r>
    </w:p>
    <w:p w:rsidR="00351F64" w:rsidRPr="00E64A38" w:rsidRDefault="00351F64" w:rsidP="009C7F22">
      <w:pPr>
        <w:numPr>
          <w:ilvl w:val="4"/>
          <w:numId w:val="28"/>
        </w:numPr>
        <w:tabs>
          <w:tab w:val="left" w:pos="578"/>
        </w:tabs>
        <w:jc w:val="both"/>
        <w:rPr>
          <w:rFonts w:ascii="Arial" w:hAnsi="Arial" w:cs="Arial"/>
          <w:sz w:val="24"/>
          <w:szCs w:val="24"/>
          <w:lang w:val="es-ES_tradnl"/>
        </w:rPr>
      </w:pPr>
      <w:r w:rsidRPr="00E64A38">
        <w:rPr>
          <w:rFonts w:ascii="Arial" w:hAnsi="Arial" w:cs="Arial"/>
          <w:sz w:val="24"/>
          <w:szCs w:val="24"/>
          <w:lang w:val="es-ES_tradnl"/>
        </w:rPr>
        <w:t>Prueba de comunicaciones.</w:t>
      </w:r>
    </w:p>
    <w:p w:rsidR="00920650"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Corrección</w:t>
      </w:r>
      <w:r w:rsidR="00920650">
        <w:rPr>
          <w:rFonts w:ascii="Arial" w:hAnsi="Arial"/>
          <w:sz w:val="24"/>
          <w:lang w:val="es-MX"/>
        </w:rPr>
        <w:t xml:space="preserve"> y </w:t>
      </w:r>
      <w:r w:rsidR="00920650" w:rsidRPr="00E64A38">
        <w:rPr>
          <w:rFonts w:ascii="Arial" w:hAnsi="Arial"/>
          <w:sz w:val="24"/>
          <w:lang w:val="es-MX"/>
        </w:rPr>
        <w:t>Verificación.</w:t>
      </w:r>
    </w:p>
    <w:p w:rsidR="00351F64" w:rsidRPr="00E64A38" w:rsidRDefault="00351F64" w:rsidP="009C7F22">
      <w:pPr>
        <w:numPr>
          <w:ilvl w:val="4"/>
          <w:numId w:val="28"/>
        </w:numPr>
        <w:tabs>
          <w:tab w:val="left" w:pos="578"/>
        </w:tabs>
        <w:jc w:val="both"/>
        <w:rPr>
          <w:rFonts w:ascii="Arial" w:hAnsi="Arial" w:cs="Arial"/>
          <w:sz w:val="24"/>
          <w:szCs w:val="24"/>
          <w:lang w:val="es-ES_tradnl"/>
        </w:rPr>
      </w:pPr>
      <w:r w:rsidRPr="00E64A38">
        <w:rPr>
          <w:rFonts w:ascii="Arial" w:hAnsi="Arial"/>
          <w:sz w:val="24"/>
          <w:lang w:val="es-MX"/>
        </w:rPr>
        <w:t>Anular</w:t>
      </w:r>
      <w:r w:rsidRPr="00E64A38">
        <w:rPr>
          <w:rFonts w:ascii="Arial" w:hAnsi="Arial" w:cs="Arial"/>
          <w:sz w:val="24"/>
          <w:szCs w:val="24"/>
          <w:lang w:val="es-ES_tradnl"/>
        </w:rPr>
        <w:t xml:space="preserve"> un mensaje durante su transmisión.</w:t>
      </w:r>
    </w:p>
    <w:p w:rsidR="00351F64"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Silencio de emergencia y suspender silencio.</w:t>
      </w:r>
    </w:p>
    <w:p w:rsidR="00351F64" w:rsidRPr="00920650" w:rsidRDefault="00351F64" w:rsidP="009C7F22">
      <w:pPr>
        <w:numPr>
          <w:ilvl w:val="4"/>
          <w:numId w:val="28"/>
        </w:numPr>
        <w:tabs>
          <w:tab w:val="left" w:pos="578"/>
        </w:tabs>
        <w:jc w:val="both"/>
        <w:rPr>
          <w:rFonts w:ascii="Arial" w:hAnsi="Arial"/>
          <w:sz w:val="24"/>
          <w:lang w:val="es-MX"/>
        </w:rPr>
      </w:pPr>
      <w:r w:rsidRPr="00920650">
        <w:rPr>
          <w:rFonts w:ascii="Arial" w:hAnsi="Arial"/>
          <w:sz w:val="24"/>
          <w:lang w:val="es-MX"/>
        </w:rPr>
        <w:t>Ejecución inmediata</w:t>
      </w:r>
      <w:r w:rsidR="00920650" w:rsidRPr="00920650">
        <w:rPr>
          <w:rFonts w:ascii="Arial" w:hAnsi="Arial"/>
          <w:sz w:val="24"/>
          <w:lang w:val="es-MX"/>
        </w:rPr>
        <w:t xml:space="preserve"> y </w:t>
      </w:r>
      <w:r w:rsidRPr="00920650">
        <w:rPr>
          <w:rFonts w:ascii="Arial" w:hAnsi="Arial"/>
          <w:sz w:val="24"/>
          <w:lang w:val="es-MX"/>
        </w:rPr>
        <w:t>Esperar ejecución.</w:t>
      </w:r>
    </w:p>
    <w:p w:rsidR="00351F64"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Señales de emergencia.</w:t>
      </w:r>
    </w:p>
    <w:p w:rsidR="00351F64"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Top horario</w:t>
      </w:r>
    </w:p>
    <w:p w:rsidR="00351F64" w:rsidRPr="00E64A38" w:rsidRDefault="000E49AE" w:rsidP="009C7F22">
      <w:pPr>
        <w:numPr>
          <w:ilvl w:val="4"/>
          <w:numId w:val="28"/>
        </w:numPr>
        <w:tabs>
          <w:tab w:val="left" w:pos="578"/>
        </w:tabs>
        <w:jc w:val="both"/>
        <w:rPr>
          <w:rFonts w:ascii="Arial" w:hAnsi="Arial"/>
          <w:sz w:val="24"/>
          <w:lang w:val="es-MX"/>
        </w:rPr>
      </w:pPr>
      <w:r>
        <w:rPr>
          <w:rFonts w:ascii="Arial" w:hAnsi="Arial" w:cs="Arial"/>
          <w:sz w:val="24"/>
          <w:szCs w:val="24"/>
        </w:rPr>
        <w:t>Empleo del ATP 1 (C) Vol. II.</w:t>
      </w:r>
    </w:p>
    <w:p w:rsidR="00351F64" w:rsidRPr="000E49AE" w:rsidRDefault="00351F64" w:rsidP="00351F64">
      <w:pPr>
        <w:widowControl w:val="0"/>
        <w:autoSpaceDE w:val="0"/>
        <w:autoSpaceDN w:val="0"/>
        <w:adjustRightInd w:val="0"/>
        <w:jc w:val="both"/>
        <w:rPr>
          <w:rFonts w:ascii="Arial" w:hAnsi="Arial" w:cs="Arial"/>
          <w:sz w:val="24"/>
          <w:szCs w:val="24"/>
          <w:lang w:val="es-MX"/>
        </w:rPr>
      </w:pPr>
    </w:p>
    <w:p w:rsidR="00351F64" w:rsidRDefault="00351F64" w:rsidP="009C7F22">
      <w:pPr>
        <w:numPr>
          <w:ilvl w:val="3"/>
          <w:numId w:val="13"/>
        </w:numPr>
        <w:tabs>
          <w:tab w:val="left" w:pos="578"/>
        </w:tabs>
        <w:jc w:val="both"/>
        <w:rPr>
          <w:rFonts w:ascii="Arial" w:hAnsi="Arial"/>
          <w:b/>
          <w:sz w:val="24"/>
          <w:lang w:val="es-MX"/>
        </w:rPr>
      </w:pPr>
      <w:r>
        <w:rPr>
          <w:rFonts w:ascii="Arial" w:hAnsi="Arial"/>
          <w:b/>
          <w:sz w:val="24"/>
          <w:lang w:val="es-MX"/>
        </w:rPr>
        <w:t>Evoluciones Tácticas.</w:t>
      </w:r>
    </w:p>
    <w:p w:rsidR="00351F64" w:rsidRDefault="00351F64" w:rsidP="00351F64">
      <w:pPr>
        <w:jc w:val="both"/>
        <w:rPr>
          <w:rFonts w:ascii="Arial" w:hAnsi="Arial"/>
          <w:sz w:val="24"/>
          <w:lang w:val="es-MX"/>
        </w:rPr>
      </w:pPr>
    </w:p>
    <w:p w:rsidR="00351F64" w:rsidRPr="002D3F31" w:rsidRDefault="00351F64" w:rsidP="009C7F22">
      <w:pPr>
        <w:widowControl w:val="0"/>
        <w:numPr>
          <w:ilvl w:val="4"/>
          <w:numId w:val="14"/>
        </w:numPr>
        <w:autoSpaceDE w:val="0"/>
        <w:autoSpaceDN w:val="0"/>
        <w:adjustRightInd w:val="0"/>
        <w:jc w:val="both"/>
        <w:rPr>
          <w:rFonts w:ascii="Arial" w:hAnsi="Arial" w:cs="Arial"/>
          <w:sz w:val="24"/>
          <w:szCs w:val="24"/>
        </w:rPr>
      </w:pPr>
      <w:r w:rsidRPr="002D3F31">
        <w:rPr>
          <w:rFonts w:ascii="Arial" w:hAnsi="Arial" w:cs="Arial"/>
          <w:sz w:val="24"/>
          <w:szCs w:val="24"/>
        </w:rPr>
        <w:t>Adoptar una formación</w:t>
      </w:r>
      <w:r>
        <w:rPr>
          <w:rFonts w:ascii="Arial" w:hAnsi="Arial" w:cs="Arial"/>
          <w:sz w:val="24"/>
          <w:szCs w:val="24"/>
        </w:rPr>
        <w:t>.</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t>Cambios de estacionamiento</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t>Alterando las formaciones de líneas.</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Invertir el orden de los buques en una columna.</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Alterar una línea de demarcación.</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t>Conversiones.</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Alterando el rumbo mediante una conversión.</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Conversión en columna y en línea de frente.</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Conversión en formación diamante.</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lastRenderedPageBreak/>
        <w:t>Métodos especiales para cambios de rumbo.</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t>Caídas simultáneas.</w:t>
      </w:r>
    </w:p>
    <w:p w:rsidR="00351F64" w:rsidRPr="00234449" w:rsidRDefault="00351F64" w:rsidP="00351F64">
      <w:pPr>
        <w:widowControl w:val="0"/>
        <w:autoSpaceDE w:val="0"/>
        <w:autoSpaceDN w:val="0"/>
        <w:adjustRightInd w:val="0"/>
        <w:ind w:left="2822"/>
        <w:jc w:val="both"/>
        <w:rPr>
          <w:rFonts w:ascii="Arial" w:hAnsi="Arial" w:cs="Arial"/>
          <w:sz w:val="24"/>
          <w:szCs w:val="24"/>
        </w:rPr>
      </w:pPr>
    </w:p>
    <w:p w:rsidR="00351F64" w:rsidRPr="00EC4E2B" w:rsidRDefault="00351F64" w:rsidP="009C7F22">
      <w:pPr>
        <w:numPr>
          <w:ilvl w:val="3"/>
          <w:numId w:val="13"/>
        </w:numPr>
        <w:tabs>
          <w:tab w:val="left" w:pos="578"/>
        </w:tabs>
        <w:jc w:val="both"/>
        <w:rPr>
          <w:rFonts w:ascii="Arial" w:hAnsi="Arial" w:cs="Arial"/>
          <w:b/>
          <w:sz w:val="24"/>
          <w:szCs w:val="24"/>
        </w:rPr>
      </w:pPr>
      <w:r w:rsidRPr="00EC4E2B">
        <w:rPr>
          <w:rFonts w:ascii="Arial" w:hAnsi="Arial" w:cs="Arial"/>
          <w:b/>
          <w:sz w:val="24"/>
          <w:szCs w:val="24"/>
        </w:rPr>
        <w:t>Simulador de Navegación</w:t>
      </w:r>
    </w:p>
    <w:p w:rsidR="00351F64" w:rsidRPr="00C3616C" w:rsidRDefault="00351F64" w:rsidP="00351F64">
      <w:pPr>
        <w:ind w:left="1701"/>
        <w:jc w:val="both"/>
        <w:rPr>
          <w:rFonts w:ascii="Arial" w:hAnsi="Arial" w:cs="Arial"/>
          <w:sz w:val="28"/>
          <w:szCs w:val="24"/>
        </w:rPr>
      </w:pPr>
    </w:p>
    <w:p w:rsidR="00351F64" w:rsidRPr="00BB3433" w:rsidRDefault="00351F64" w:rsidP="009C7F22">
      <w:pPr>
        <w:numPr>
          <w:ilvl w:val="4"/>
          <w:numId w:val="13"/>
        </w:numPr>
        <w:tabs>
          <w:tab w:val="left" w:pos="578"/>
        </w:tabs>
        <w:ind w:hanging="552"/>
        <w:jc w:val="both"/>
        <w:rPr>
          <w:rFonts w:ascii="Arial" w:hAnsi="Arial" w:cs="Arial"/>
          <w:sz w:val="24"/>
          <w:szCs w:val="24"/>
        </w:rPr>
      </w:pPr>
      <w:r w:rsidRPr="00BB3433">
        <w:rPr>
          <w:rFonts w:ascii="Arial" w:hAnsi="Arial" w:cs="Arial"/>
          <w:sz w:val="24"/>
          <w:szCs w:val="24"/>
        </w:rPr>
        <w:t xml:space="preserve">Ejercicio N° 1: Cambio básico de estacionamiento </w:t>
      </w:r>
    </w:p>
    <w:p w:rsidR="00351F64" w:rsidRPr="00BB3433" w:rsidRDefault="00351F64" w:rsidP="009C7F22">
      <w:pPr>
        <w:numPr>
          <w:ilvl w:val="4"/>
          <w:numId w:val="13"/>
        </w:numPr>
        <w:tabs>
          <w:tab w:val="left" w:pos="578"/>
        </w:tabs>
        <w:ind w:hanging="552"/>
        <w:jc w:val="both"/>
        <w:rPr>
          <w:rFonts w:ascii="Arial" w:hAnsi="Arial" w:cs="Arial"/>
          <w:sz w:val="24"/>
          <w:szCs w:val="24"/>
        </w:rPr>
      </w:pPr>
      <w:r w:rsidRPr="00BB3433">
        <w:rPr>
          <w:rFonts w:ascii="Arial" w:hAnsi="Arial" w:cs="Arial"/>
          <w:sz w:val="24"/>
          <w:szCs w:val="24"/>
        </w:rPr>
        <w:t>Ejercicio N° 2: Cambio básico de estacionamiento en formación</w:t>
      </w:r>
    </w:p>
    <w:p w:rsidR="00351F64" w:rsidRPr="00BB3433" w:rsidRDefault="00351F64" w:rsidP="009C7F22">
      <w:pPr>
        <w:numPr>
          <w:ilvl w:val="4"/>
          <w:numId w:val="13"/>
        </w:numPr>
        <w:tabs>
          <w:tab w:val="left" w:pos="578"/>
        </w:tabs>
        <w:ind w:hanging="552"/>
        <w:jc w:val="both"/>
        <w:rPr>
          <w:rFonts w:ascii="Arial" w:hAnsi="Arial" w:cs="Arial"/>
          <w:sz w:val="24"/>
          <w:szCs w:val="24"/>
        </w:rPr>
      </w:pPr>
      <w:r w:rsidRPr="00BB3433">
        <w:rPr>
          <w:rFonts w:ascii="Arial" w:hAnsi="Arial" w:cs="Arial"/>
          <w:sz w:val="24"/>
          <w:szCs w:val="24"/>
        </w:rPr>
        <w:t xml:space="preserve">Ejercicio N° 3: </w:t>
      </w:r>
      <w:r w:rsidR="000E49AE">
        <w:rPr>
          <w:rFonts w:ascii="Arial" w:hAnsi="Arial" w:cs="Arial"/>
          <w:sz w:val="24"/>
          <w:szCs w:val="24"/>
        </w:rPr>
        <w:t>Conversiones y caídas en una Formación</w:t>
      </w:r>
      <w:r w:rsidRPr="00BB3433">
        <w:rPr>
          <w:rFonts w:ascii="Arial" w:hAnsi="Arial" w:cs="Arial"/>
          <w:sz w:val="24"/>
          <w:szCs w:val="24"/>
        </w:rPr>
        <w:t>.</w:t>
      </w:r>
    </w:p>
    <w:p w:rsidR="00351F64" w:rsidRDefault="00351F64" w:rsidP="00351F64">
      <w:pPr>
        <w:tabs>
          <w:tab w:val="left" w:pos="578"/>
        </w:tabs>
        <w:ind w:left="2268"/>
        <w:jc w:val="both"/>
        <w:rPr>
          <w:rFonts w:ascii="Arial" w:hAnsi="Arial"/>
          <w:b/>
          <w:sz w:val="24"/>
          <w:lang w:val="es-MX"/>
        </w:rPr>
      </w:pPr>
    </w:p>
    <w:p w:rsidR="00351F64" w:rsidRDefault="00351F64" w:rsidP="009C7F22">
      <w:pPr>
        <w:numPr>
          <w:ilvl w:val="2"/>
          <w:numId w:val="30"/>
        </w:numPr>
        <w:tabs>
          <w:tab w:val="left" w:pos="578"/>
        </w:tabs>
        <w:jc w:val="both"/>
        <w:rPr>
          <w:rFonts w:ascii="Arial" w:hAnsi="Arial"/>
          <w:b/>
          <w:sz w:val="24"/>
          <w:lang w:val="es-MX"/>
        </w:rPr>
      </w:pPr>
      <w:r>
        <w:rPr>
          <w:rFonts w:ascii="Arial" w:hAnsi="Arial"/>
          <w:b/>
          <w:sz w:val="24"/>
          <w:lang w:val="es-MX"/>
        </w:rPr>
        <w:t>Sugerencias Metodológicas.</w:t>
      </w:r>
    </w:p>
    <w:p w:rsidR="00351F64" w:rsidRDefault="00351F64" w:rsidP="00351F64">
      <w:pPr>
        <w:tabs>
          <w:tab w:val="left" w:pos="578"/>
        </w:tabs>
        <w:ind w:left="646"/>
        <w:jc w:val="both"/>
        <w:rPr>
          <w:rFonts w:ascii="Arial" w:hAnsi="Arial"/>
          <w:b/>
          <w:sz w:val="24"/>
          <w:lang w:val="es-MX"/>
        </w:rPr>
      </w:pP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Clases expositivas, con apoyo de ejemplos reales de evoluciones tácticas.</w:t>
      </w:r>
    </w:p>
    <w:p w:rsidR="00351F64" w:rsidRPr="006B0D9D" w:rsidRDefault="00351F64" w:rsidP="009C7F22">
      <w:pPr>
        <w:numPr>
          <w:ilvl w:val="3"/>
          <w:numId w:val="22"/>
        </w:numPr>
        <w:tabs>
          <w:tab w:val="left" w:pos="578"/>
        </w:tabs>
        <w:jc w:val="both"/>
        <w:rPr>
          <w:rFonts w:ascii="Arial" w:hAnsi="Arial"/>
          <w:sz w:val="24"/>
          <w:lang w:val="es-MX"/>
        </w:rPr>
      </w:pPr>
      <w:r>
        <w:rPr>
          <w:rFonts w:ascii="Arial" w:hAnsi="Arial"/>
          <w:sz w:val="24"/>
          <w:lang w:val="es-MX"/>
        </w:rPr>
        <w:t>Se relaciona la infantería doctrinal con las formaciones tácticas básicas</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 xml:space="preserve">Desarrollo de ejercicio de evoluciones tácticas en sala de clases desde un nivel básico hasta formaciones circulares, efectuando cambios de formaciones, de guía y de rumbo, donde el alumno deba resolver cinemáticamente el problema. </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Elaboración y desarrollo de ejercicios preparados por los mismos alumnos.</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Desarrollo ejercicios en simulador de navegación, donde se apliquen los conocimientos de la UT integrando las anteriores.</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La ejercitación de las comunicaciones se hará junto con las evoluciones tácticas.</w:t>
      </w:r>
    </w:p>
    <w:p w:rsidR="000E49AE" w:rsidRDefault="000E49AE" w:rsidP="000E49AE">
      <w:pPr>
        <w:jc w:val="both"/>
        <w:rPr>
          <w:rFonts w:ascii="Arial" w:hAnsi="Arial"/>
          <w:b/>
          <w:sz w:val="24"/>
          <w:lang w:val="es-MX"/>
        </w:rPr>
      </w:pPr>
    </w:p>
    <w:p w:rsidR="00351F64" w:rsidRPr="0033730A" w:rsidRDefault="00351F64" w:rsidP="009C7F22">
      <w:pPr>
        <w:numPr>
          <w:ilvl w:val="2"/>
          <w:numId w:val="30"/>
        </w:numPr>
        <w:tabs>
          <w:tab w:val="left" w:pos="578"/>
        </w:tabs>
        <w:jc w:val="both"/>
        <w:rPr>
          <w:rFonts w:ascii="Arial" w:hAnsi="Arial"/>
          <w:b/>
          <w:sz w:val="24"/>
          <w:lang w:val="es-MX"/>
        </w:rPr>
      </w:pPr>
      <w:r w:rsidRPr="0033730A">
        <w:rPr>
          <w:rFonts w:ascii="Arial" w:hAnsi="Arial"/>
          <w:b/>
          <w:sz w:val="24"/>
          <w:lang w:val="es-MX"/>
        </w:rPr>
        <w:t>Evaluación</w:t>
      </w:r>
      <w:r>
        <w:rPr>
          <w:rFonts w:ascii="Arial" w:hAnsi="Arial"/>
          <w:b/>
          <w:sz w:val="24"/>
          <w:lang w:val="es-MX"/>
        </w:rPr>
        <w:t>.</w:t>
      </w:r>
    </w:p>
    <w:p w:rsidR="00351F64" w:rsidRPr="0033730A" w:rsidRDefault="00351F64" w:rsidP="00351F64">
      <w:pPr>
        <w:ind w:left="1134"/>
        <w:jc w:val="both"/>
        <w:rPr>
          <w:rFonts w:ascii="Arial" w:hAnsi="Arial"/>
          <w:sz w:val="24"/>
          <w:lang w:val="es-MX"/>
        </w:rPr>
      </w:pPr>
    </w:p>
    <w:p w:rsidR="00351F64" w:rsidRDefault="00351F64" w:rsidP="009C7F22">
      <w:pPr>
        <w:numPr>
          <w:ilvl w:val="3"/>
          <w:numId w:val="16"/>
        </w:numPr>
        <w:tabs>
          <w:tab w:val="left" w:pos="578"/>
        </w:tabs>
        <w:jc w:val="both"/>
        <w:rPr>
          <w:rFonts w:ascii="Arial" w:hAnsi="Arial"/>
          <w:b/>
          <w:sz w:val="24"/>
          <w:lang w:val="es-MX"/>
        </w:rPr>
      </w:pPr>
      <w:r>
        <w:rPr>
          <w:rFonts w:ascii="Arial" w:hAnsi="Arial"/>
          <w:b/>
          <w:sz w:val="24"/>
          <w:lang w:val="es-MX"/>
        </w:rPr>
        <w:t>Evaluación para la capacidad de Comprensión de Texto.</w:t>
      </w:r>
    </w:p>
    <w:p w:rsidR="00351F64" w:rsidRDefault="00351F64" w:rsidP="00351F64">
      <w:pPr>
        <w:tabs>
          <w:tab w:val="left" w:pos="578"/>
        </w:tabs>
        <w:jc w:val="both"/>
        <w:rPr>
          <w:rFonts w:ascii="Arial" w:hAnsi="Arial"/>
          <w:b/>
          <w:sz w:val="24"/>
          <w:lang w:val="es-MX"/>
        </w:rPr>
      </w:pPr>
    </w:p>
    <w:p w:rsidR="00351F64" w:rsidRDefault="00351F64" w:rsidP="00351F64">
      <w:pPr>
        <w:tabs>
          <w:tab w:val="left" w:pos="1666"/>
        </w:tabs>
        <w:ind w:left="1683"/>
        <w:jc w:val="both"/>
        <w:rPr>
          <w:rFonts w:ascii="Arial" w:hAnsi="Arial"/>
          <w:sz w:val="24"/>
          <w:lang w:val="es-MX"/>
        </w:rPr>
      </w:pPr>
      <w:r>
        <w:rPr>
          <w:rFonts w:ascii="Arial" w:hAnsi="Arial"/>
          <w:sz w:val="24"/>
          <w:lang w:val="es-MX"/>
        </w:rPr>
        <w:t>Prueba de análisis de casos referidos a la resolución de problemas cinemáticos de cambios de formaciones, de guía y rumbo, interpretación de señales, navegación en baja visibilidad, entre otros.</w:t>
      </w:r>
    </w:p>
    <w:p w:rsidR="00351F64" w:rsidRDefault="00351F64" w:rsidP="00351F64">
      <w:pPr>
        <w:jc w:val="both"/>
        <w:rPr>
          <w:rFonts w:ascii="Arial" w:hAnsi="Arial"/>
          <w:b/>
          <w:sz w:val="24"/>
          <w:lang w:val="es-MX"/>
        </w:rPr>
      </w:pPr>
    </w:p>
    <w:p w:rsidR="00351F64" w:rsidRDefault="00351F64" w:rsidP="009C7F22">
      <w:pPr>
        <w:numPr>
          <w:ilvl w:val="3"/>
          <w:numId w:val="16"/>
        </w:numPr>
        <w:tabs>
          <w:tab w:val="left" w:pos="578"/>
        </w:tabs>
        <w:jc w:val="both"/>
        <w:rPr>
          <w:rFonts w:ascii="Arial" w:hAnsi="Arial"/>
          <w:b/>
          <w:sz w:val="24"/>
          <w:lang w:val="es-MX"/>
        </w:rPr>
      </w:pPr>
      <w:r>
        <w:rPr>
          <w:rFonts w:ascii="Arial" w:hAnsi="Arial"/>
          <w:b/>
          <w:sz w:val="24"/>
          <w:lang w:val="es-MX"/>
        </w:rPr>
        <w:t>Evaluación para la capacidad de Razonamiento Lógico.</w:t>
      </w:r>
    </w:p>
    <w:p w:rsidR="00351F64" w:rsidRDefault="00351F64" w:rsidP="00351F64">
      <w:pPr>
        <w:tabs>
          <w:tab w:val="left" w:pos="578"/>
          <w:tab w:val="left" w:pos="1666"/>
        </w:tabs>
        <w:ind w:left="1683" w:firstLine="34"/>
        <w:jc w:val="both"/>
        <w:rPr>
          <w:rFonts w:ascii="Arial" w:hAnsi="Arial"/>
          <w:b/>
          <w:sz w:val="24"/>
          <w:lang w:val="es-MX"/>
        </w:rPr>
      </w:pPr>
    </w:p>
    <w:p w:rsidR="00351F64" w:rsidRDefault="00351F64" w:rsidP="00351F64">
      <w:pPr>
        <w:tabs>
          <w:tab w:val="left" w:pos="1666"/>
        </w:tabs>
        <w:ind w:left="1683"/>
        <w:jc w:val="both"/>
        <w:rPr>
          <w:rFonts w:ascii="Arial" w:hAnsi="Arial"/>
          <w:sz w:val="24"/>
          <w:lang w:val="es-MX"/>
        </w:rPr>
      </w:pPr>
      <w:r>
        <w:rPr>
          <w:rFonts w:ascii="Arial" w:hAnsi="Arial"/>
          <w:sz w:val="24"/>
          <w:lang w:val="es-MX"/>
        </w:rPr>
        <w:t xml:space="preserve">Prueba de habilidad práctica mediante el empleo del simulador de navegación, referidas a la aplicación de los procedimientos tácticos </w:t>
      </w:r>
      <w:r w:rsidRPr="00234449">
        <w:rPr>
          <w:rFonts w:ascii="Arial" w:hAnsi="Arial"/>
          <w:sz w:val="24"/>
          <w:lang w:val="es-MX"/>
        </w:rPr>
        <w:t>formaciones tácticas básicas</w:t>
      </w:r>
      <w:r>
        <w:rPr>
          <w:rFonts w:ascii="Arial" w:hAnsi="Arial"/>
          <w:sz w:val="24"/>
          <w:lang w:val="es-MX"/>
        </w:rPr>
        <w:t xml:space="preserve"> y evoluciones tácticas. Los ejercicios deben ser dinámicos y de una alta participación en la toma de decisiones del alumno, donde se observe su liderazgo y capacidad profesional.</w:t>
      </w:r>
    </w:p>
    <w:p w:rsidR="00351F64" w:rsidRDefault="00351F64" w:rsidP="00351F64">
      <w:pPr>
        <w:tabs>
          <w:tab w:val="left" w:pos="578"/>
          <w:tab w:val="left" w:pos="1666"/>
        </w:tabs>
        <w:ind w:left="1683" w:firstLine="34"/>
        <w:jc w:val="both"/>
        <w:rPr>
          <w:rFonts w:ascii="Arial" w:hAnsi="Arial"/>
          <w:sz w:val="24"/>
          <w:lang w:val="es-MX"/>
        </w:rPr>
      </w:pPr>
    </w:p>
    <w:p w:rsidR="00351F64" w:rsidRDefault="00351F64" w:rsidP="009C7F22">
      <w:pPr>
        <w:numPr>
          <w:ilvl w:val="2"/>
          <w:numId w:val="30"/>
        </w:numPr>
        <w:tabs>
          <w:tab w:val="left" w:pos="578"/>
        </w:tabs>
        <w:jc w:val="both"/>
        <w:rPr>
          <w:rFonts w:ascii="Arial" w:hAnsi="Arial"/>
          <w:b/>
          <w:sz w:val="24"/>
          <w:lang w:val="es-MX"/>
        </w:rPr>
      </w:pPr>
      <w:r>
        <w:rPr>
          <w:rFonts w:ascii="Arial" w:hAnsi="Arial"/>
          <w:b/>
          <w:sz w:val="24"/>
          <w:lang w:val="es-MX"/>
        </w:rPr>
        <w:t>Actividades de Grupo.</w:t>
      </w:r>
    </w:p>
    <w:p w:rsidR="00351F64" w:rsidRDefault="00351F64" w:rsidP="00351F64">
      <w:pPr>
        <w:tabs>
          <w:tab w:val="left" w:pos="578"/>
          <w:tab w:val="left" w:pos="1666"/>
        </w:tabs>
        <w:ind w:left="1683" w:hanging="510"/>
        <w:jc w:val="both"/>
        <w:rPr>
          <w:rFonts w:ascii="Arial" w:hAnsi="Arial"/>
          <w:b/>
          <w:sz w:val="24"/>
          <w:lang w:val="es-MX"/>
        </w:rPr>
      </w:pPr>
    </w:p>
    <w:p w:rsidR="00351F64" w:rsidRPr="00E429F7" w:rsidRDefault="00351F64" w:rsidP="00351F64">
      <w:pPr>
        <w:numPr>
          <w:ilvl w:val="3"/>
          <w:numId w:val="4"/>
        </w:numPr>
        <w:tabs>
          <w:tab w:val="left" w:pos="578"/>
        </w:tabs>
        <w:jc w:val="both"/>
        <w:rPr>
          <w:rFonts w:ascii="Arial" w:hAnsi="Arial"/>
          <w:b/>
          <w:sz w:val="24"/>
          <w:lang w:val="es-MX"/>
        </w:rPr>
      </w:pPr>
      <w:r>
        <w:rPr>
          <w:rFonts w:ascii="Arial" w:hAnsi="Arial"/>
          <w:sz w:val="24"/>
          <w:lang w:val="es-MX"/>
        </w:rPr>
        <w:t>Talleres de evoluciones tácticas en sala de clases y en simulador.</w:t>
      </w:r>
    </w:p>
    <w:p w:rsidR="00351F64" w:rsidRPr="009A01AF" w:rsidRDefault="00351F64" w:rsidP="00351F64">
      <w:pPr>
        <w:numPr>
          <w:ilvl w:val="3"/>
          <w:numId w:val="4"/>
        </w:numPr>
        <w:tabs>
          <w:tab w:val="left" w:pos="578"/>
        </w:tabs>
        <w:jc w:val="both"/>
        <w:rPr>
          <w:rFonts w:ascii="Arial" w:hAnsi="Arial"/>
          <w:b/>
          <w:strike/>
          <w:sz w:val="24"/>
          <w:lang w:val="es-MX"/>
        </w:rPr>
      </w:pPr>
      <w:r w:rsidRPr="00234449">
        <w:rPr>
          <w:rFonts w:ascii="Arial" w:hAnsi="Arial"/>
          <w:sz w:val="24"/>
          <w:lang w:val="es-MX"/>
        </w:rPr>
        <w:t>Exposición de casos por grupo de alumnos</w:t>
      </w:r>
      <w:r w:rsidRPr="00234449">
        <w:rPr>
          <w:rFonts w:ascii="Arial" w:hAnsi="Arial"/>
          <w:b/>
          <w:sz w:val="24"/>
          <w:lang w:val="es-MX"/>
        </w:rPr>
        <w:t xml:space="preserve">. </w:t>
      </w:r>
      <w:r w:rsidRPr="00234449">
        <w:rPr>
          <w:rFonts w:ascii="Arial" w:hAnsi="Arial"/>
          <w:sz w:val="24"/>
          <w:lang w:val="es-MX"/>
        </w:rPr>
        <w:t>(optativo)</w:t>
      </w:r>
    </w:p>
    <w:p w:rsidR="00351F64" w:rsidRDefault="00351F64" w:rsidP="00E429F7">
      <w:pPr>
        <w:jc w:val="both"/>
        <w:rPr>
          <w:rFonts w:ascii="Arial" w:hAnsi="Arial" w:cs="Arial"/>
          <w:b/>
          <w:sz w:val="24"/>
          <w:lang w:val="es-MX"/>
        </w:rPr>
      </w:pPr>
    </w:p>
    <w:p w:rsidR="00625421" w:rsidRDefault="00625421" w:rsidP="00B65579">
      <w:pPr>
        <w:tabs>
          <w:tab w:val="left" w:pos="578"/>
        </w:tabs>
        <w:ind w:left="2278"/>
        <w:jc w:val="both"/>
        <w:rPr>
          <w:rFonts w:ascii="Arial" w:hAnsi="Arial"/>
          <w:sz w:val="24"/>
          <w:lang w:val="es-MX"/>
        </w:rPr>
      </w:pPr>
    </w:p>
    <w:p w:rsidR="00625421" w:rsidRPr="0006609B" w:rsidRDefault="00625421" w:rsidP="009C7F22">
      <w:pPr>
        <w:numPr>
          <w:ilvl w:val="1"/>
          <w:numId w:val="23"/>
        </w:numPr>
        <w:tabs>
          <w:tab w:val="clear" w:pos="1701"/>
          <w:tab w:val="left" w:pos="578"/>
          <w:tab w:val="num" w:pos="1843"/>
        </w:tabs>
        <w:ind w:left="1843" w:hanging="1276"/>
        <w:jc w:val="both"/>
        <w:rPr>
          <w:rFonts w:ascii="Arial" w:hAnsi="Arial"/>
          <w:b/>
          <w:sz w:val="24"/>
          <w:lang w:val="es-MX"/>
        </w:rPr>
      </w:pPr>
      <w:r w:rsidRPr="0006609B">
        <w:rPr>
          <w:rFonts w:ascii="Arial" w:hAnsi="Arial" w:cs="Arial"/>
          <w:b/>
          <w:sz w:val="24"/>
        </w:rPr>
        <w:lastRenderedPageBreak/>
        <w:t>MANIOBRAS</w:t>
      </w:r>
      <w:r w:rsidRPr="0006609B">
        <w:rPr>
          <w:rFonts w:ascii="Arial" w:hAnsi="Arial"/>
          <w:b/>
          <w:sz w:val="24"/>
          <w:lang w:val="es-MX"/>
        </w:rPr>
        <w:t xml:space="preserve"> EN LA MAR.</w:t>
      </w:r>
    </w:p>
    <w:p w:rsidR="00625421" w:rsidRDefault="00625421">
      <w:pPr>
        <w:jc w:val="both"/>
        <w:rPr>
          <w:rFonts w:ascii="Arial" w:hAnsi="Arial"/>
          <w:b/>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t>Carga Horaria.</w:t>
      </w:r>
    </w:p>
    <w:p w:rsidR="00625421" w:rsidRDefault="00625421">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625421">
        <w:trPr>
          <w:trHeight w:val="536"/>
        </w:trPr>
        <w:tc>
          <w:tcPr>
            <w:tcW w:w="1860" w:type="dxa"/>
            <w:shd w:val="clear" w:color="auto" w:fill="E0E0E0"/>
            <w:vAlign w:val="center"/>
          </w:tcPr>
          <w:p w:rsidR="00625421" w:rsidRDefault="00625421">
            <w:pPr>
              <w:jc w:val="center"/>
              <w:rPr>
                <w:rFonts w:ascii="Arial" w:hAnsi="Arial"/>
                <w:sz w:val="24"/>
              </w:rPr>
            </w:pPr>
            <w:r>
              <w:rPr>
                <w:rFonts w:ascii="Arial" w:hAnsi="Arial"/>
                <w:sz w:val="24"/>
              </w:rPr>
              <w:t>Horas Teóricas</w:t>
            </w:r>
          </w:p>
        </w:tc>
        <w:tc>
          <w:tcPr>
            <w:tcW w:w="1860" w:type="dxa"/>
            <w:shd w:val="clear" w:color="auto" w:fill="E0E0E0"/>
            <w:vAlign w:val="center"/>
          </w:tcPr>
          <w:p w:rsidR="00625421" w:rsidRDefault="00625421">
            <w:pPr>
              <w:jc w:val="center"/>
              <w:rPr>
                <w:rFonts w:ascii="Arial" w:hAnsi="Arial"/>
                <w:sz w:val="24"/>
              </w:rPr>
            </w:pPr>
            <w:r>
              <w:rPr>
                <w:rFonts w:ascii="Arial" w:hAnsi="Arial"/>
                <w:sz w:val="24"/>
              </w:rPr>
              <w:t>Horas Prácticas</w:t>
            </w:r>
          </w:p>
        </w:tc>
        <w:tc>
          <w:tcPr>
            <w:tcW w:w="1860" w:type="dxa"/>
            <w:shd w:val="clear" w:color="auto" w:fill="E0E0E0"/>
            <w:vAlign w:val="center"/>
          </w:tcPr>
          <w:p w:rsidR="00625421" w:rsidRDefault="00625421">
            <w:pPr>
              <w:jc w:val="center"/>
              <w:rPr>
                <w:rFonts w:ascii="Arial" w:hAnsi="Arial"/>
                <w:sz w:val="24"/>
              </w:rPr>
            </w:pPr>
            <w:r>
              <w:rPr>
                <w:rFonts w:ascii="Arial" w:hAnsi="Arial"/>
                <w:sz w:val="24"/>
              </w:rPr>
              <w:t>Horas de Evaluación</w:t>
            </w:r>
          </w:p>
        </w:tc>
        <w:tc>
          <w:tcPr>
            <w:tcW w:w="1860" w:type="dxa"/>
            <w:shd w:val="clear" w:color="auto" w:fill="E0E0E0"/>
            <w:vAlign w:val="center"/>
          </w:tcPr>
          <w:p w:rsidR="00625421" w:rsidRDefault="00625421">
            <w:pPr>
              <w:jc w:val="center"/>
              <w:rPr>
                <w:rFonts w:ascii="Arial" w:hAnsi="Arial"/>
                <w:sz w:val="24"/>
              </w:rPr>
            </w:pPr>
            <w:r>
              <w:rPr>
                <w:rFonts w:ascii="Arial" w:hAnsi="Arial"/>
                <w:sz w:val="24"/>
              </w:rPr>
              <w:t>Total Horas U.T.</w:t>
            </w:r>
          </w:p>
        </w:tc>
      </w:tr>
      <w:tr w:rsidR="00625421">
        <w:trPr>
          <w:trHeight w:val="416"/>
        </w:trPr>
        <w:tc>
          <w:tcPr>
            <w:tcW w:w="1860" w:type="dxa"/>
            <w:vAlign w:val="center"/>
          </w:tcPr>
          <w:p w:rsidR="00625421" w:rsidRPr="00090B39" w:rsidRDefault="00625421" w:rsidP="0006609B">
            <w:pPr>
              <w:jc w:val="center"/>
              <w:rPr>
                <w:rFonts w:ascii="Arial" w:hAnsi="Arial"/>
                <w:sz w:val="24"/>
                <w:highlight w:val="yellow"/>
              </w:rPr>
            </w:pPr>
            <w:r w:rsidRPr="00090B39">
              <w:rPr>
                <w:rFonts w:ascii="Arial" w:hAnsi="Arial"/>
                <w:sz w:val="24"/>
                <w:highlight w:val="yellow"/>
              </w:rPr>
              <w:t>1</w:t>
            </w:r>
            <w:r w:rsidR="0006609B" w:rsidRPr="00090B39">
              <w:rPr>
                <w:rFonts w:ascii="Arial" w:hAnsi="Arial"/>
                <w:sz w:val="24"/>
                <w:highlight w:val="yellow"/>
              </w:rPr>
              <w:t>8</w:t>
            </w:r>
          </w:p>
        </w:tc>
        <w:tc>
          <w:tcPr>
            <w:tcW w:w="1860" w:type="dxa"/>
            <w:vAlign w:val="center"/>
          </w:tcPr>
          <w:p w:rsidR="00625421" w:rsidRPr="00090B39" w:rsidRDefault="00625421" w:rsidP="0006609B">
            <w:pPr>
              <w:jc w:val="center"/>
              <w:rPr>
                <w:rFonts w:ascii="Arial" w:hAnsi="Arial"/>
                <w:sz w:val="24"/>
                <w:highlight w:val="yellow"/>
              </w:rPr>
            </w:pPr>
            <w:r w:rsidRPr="00090B39">
              <w:rPr>
                <w:rFonts w:ascii="Arial" w:hAnsi="Arial"/>
                <w:sz w:val="24"/>
                <w:highlight w:val="yellow"/>
              </w:rPr>
              <w:t>1</w:t>
            </w:r>
            <w:r w:rsidR="0006609B" w:rsidRPr="00090B39">
              <w:rPr>
                <w:rFonts w:ascii="Arial" w:hAnsi="Arial"/>
                <w:sz w:val="24"/>
                <w:highlight w:val="yellow"/>
              </w:rPr>
              <w:t>4</w:t>
            </w:r>
          </w:p>
        </w:tc>
        <w:tc>
          <w:tcPr>
            <w:tcW w:w="1860" w:type="dxa"/>
            <w:vAlign w:val="center"/>
          </w:tcPr>
          <w:p w:rsidR="00625421" w:rsidRPr="00090B39" w:rsidRDefault="00625421">
            <w:pPr>
              <w:jc w:val="center"/>
              <w:rPr>
                <w:rFonts w:ascii="Arial" w:hAnsi="Arial"/>
                <w:sz w:val="24"/>
                <w:highlight w:val="yellow"/>
              </w:rPr>
            </w:pPr>
            <w:r w:rsidRPr="00090B39">
              <w:rPr>
                <w:rFonts w:ascii="Arial" w:hAnsi="Arial"/>
                <w:sz w:val="24"/>
                <w:highlight w:val="yellow"/>
              </w:rPr>
              <w:t>04</w:t>
            </w:r>
          </w:p>
        </w:tc>
        <w:tc>
          <w:tcPr>
            <w:tcW w:w="1860" w:type="dxa"/>
            <w:vAlign w:val="center"/>
          </w:tcPr>
          <w:p w:rsidR="00625421" w:rsidRPr="00090B39" w:rsidRDefault="00625421" w:rsidP="0006609B">
            <w:pPr>
              <w:jc w:val="center"/>
              <w:rPr>
                <w:rFonts w:ascii="Arial" w:hAnsi="Arial"/>
                <w:sz w:val="24"/>
                <w:highlight w:val="yellow"/>
              </w:rPr>
            </w:pPr>
            <w:r w:rsidRPr="00090B39">
              <w:rPr>
                <w:rFonts w:ascii="Arial" w:hAnsi="Arial"/>
                <w:sz w:val="24"/>
                <w:highlight w:val="yellow"/>
              </w:rPr>
              <w:t>3</w:t>
            </w:r>
            <w:r w:rsidR="0006609B" w:rsidRPr="00090B39">
              <w:rPr>
                <w:rFonts w:ascii="Arial" w:hAnsi="Arial"/>
                <w:sz w:val="24"/>
                <w:highlight w:val="yellow"/>
              </w:rPr>
              <w:t>6</w:t>
            </w:r>
          </w:p>
        </w:tc>
      </w:tr>
    </w:tbl>
    <w:p w:rsidR="00625421" w:rsidRDefault="00625421">
      <w:pPr>
        <w:jc w:val="both"/>
        <w:rPr>
          <w:rFonts w:ascii="Arial" w:hAnsi="Arial"/>
          <w:b/>
          <w:sz w:val="24"/>
          <w:lang w:val="es-MX"/>
        </w:rPr>
      </w:pPr>
    </w:p>
    <w:p w:rsidR="00625421" w:rsidRPr="0006609B" w:rsidRDefault="00625421" w:rsidP="00EB12EB">
      <w:pPr>
        <w:numPr>
          <w:ilvl w:val="2"/>
          <w:numId w:val="5"/>
        </w:numPr>
        <w:tabs>
          <w:tab w:val="left" w:pos="578"/>
        </w:tabs>
        <w:jc w:val="both"/>
        <w:rPr>
          <w:rFonts w:ascii="Arial" w:hAnsi="Arial"/>
          <w:b/>
          <w:sz w:val="24"/>
          <w:lang w:val="es-MX"/>
        </w:rPr>
      </w:pPr>
      <w:r w:rsidRPr="0006609B">
        <w:rPr>
          <w:rFonts w:ascii="Arial" w:hAnsi="Arial"/>
          <w:b/>
          <w:sz w:val="24"/>
          <w:lang w:val="es-MX"/>
        </w:rPr>
        <w:t>Objetivos de la Unidad Temática.</w:t>
      </w:r>
    </w:p>
    <w:p w:rsidR="00625421" w:rsidRDefault="00625421">
      <w:pPr>
        <w:jc w:val="both"/>
        <w:rPr>
          <w:rFonts w:ascii="Arial" w:hAnsi="Arial"/>
          <w:b/>
          <w:sz w:val="24"/>
          <w:lang w:val="es-MX"/>
        </w:rPr>
      </w:pPr>
    </w:p>
    <w:p w:rsidR="00625421" w:rsidRDefault="00625421" w:rsidP="009C7F22">
      <w:pPr>
        <w:numPr>
          <w:ilvl w:val="3"/>
          <w:numId w:val="17"/>
        </w:numPr>
        <w:tabs>
          <w:tab w:val="left" w:pos="578"/>
        </w:tabs>
        <w:jc w:val="both"/>
        <w:rPr>
          <w:rFonts w:ascii="Arial" w:hAnsi="Arial"/>
          <w:b/>
          <w:sz w:val="24"/>
          <w:lang w:val="es-MX"/>
        </w:rPr>
      </w:pPr>
      <w:r>
        <w:rPr>
          <w:rFonts w:ascii="Arial" w:hAnsi="Arial"/>
          <w:b/>
          <w:sz w:val="24"/>
          <w:lang w:val="es-MX"/>
        </w:rPr>
        <w:t xml:space="preserve">Objetivo referido a la   Comprensión de Texto. </w:t>
      </w:r>
    </w:p>
    <w:p w:rsidR="00625421" w:rsidRDefault="00625421" w:rsidP="000D7238">
      <w:pPr>
        <w:ind w:left="1134"/>
        <w:jc w:val="both"/>
        <w:rPr>
          <w:rFonts w:ascii="Arial" w:hAnsi="Arial"/>
          <w:b/>
          <w:sz w:val="24"/>
          <w:lang w:val="es-MX"/>
        </w:rPr>
      </w:pPr>
    </w:p>
    <w:p w:rsidR="0006609B" w:rsidRDefault="0006609B" w:rsidP="009C7F22">
      <w:pPr>
        <w:numPr>
          <w:ilvl w:val="4"/>
          <w:numId w:val="17"/>
        </w:numPr>
        <w:tabs>
          <w:tab w:val="left" w:pos="578"/>
          <w:tab w:val="num" w:pos="2278"/>
        </w:tabs>
        <w:ind w:hanging="601"/>
        <w:jc w:val="both"/>
        <w:rPr>
          <w:rFonts w:ascii="Arial" w:hAnsi="Arial"/>
          <w:sz w:val="24"/>
          <w:lang w:val="es-MX"/>
        </w:rPr>
      </w:pPr>
      <w:r>
        <w:rPr>
          <w:rFonts w:ascii="Arial" w:hAnsi="Arial"/>
          <w:b/>
          <w:sz w:val="24"/>
          <w:lang w:val="es-MX"/>
        </w:rPr>
        <w:t xml:space="preserve">Reconocer </w:t>
      </w:r>
      <w:r w:rsidR="00327F6A">
        <w:rPr>
          <w:rFonts w:ascii="Arial" w:hAnsi="Arial"/>
          <w:b/>
          <w:sz w:val="24"/>
          <w:lang w:val="es-MX"/>
        </w:rPr>
        <w:t xml:space="preserve">y aplicar </w:t>
      </w:r>
      <w:r>
        <w:rPr>
          <w:rFonts w:ascii="Arial" w:hAnsi="Arial"/>
          <w:sz w:val="24"/>
          <w:lang w:val="es-MX"/>
        </w:rPr>
        <w:t>los procedimientos que se deben ejecutar cuando se navega en la mar, ante la presencia de un buque, cumpliendo el RIPA.</w:t>
      </w:r>
    </w:p>
    <w:p w:rsidR="00625421" w:rsidRDefault="00625421" w:rsidP="009C7F22">
      <w:pPr>
        <w:numPr>
          <w:ilvl w:val="4"/>
          <w:numId w:val="17"/>
        </w:numPr>
        <w:tabs>
          <w:tab w:val="left" w:pos="578"/>
          <w:tab w:val="num" w:pos="2278"/>
        </w:tabs>
        <w:ind w:hanging="601"/>
        <w:jc w:val="both"/>
        <w:rPr>
          <w:rFonts w:ascii="Arial" w:hAnsi="Arial"/>
          <w:sz w:val="24"/>
          <w:lang w:val="es-MX"/>
        </w:rPr>
      </w:pPr>
      <w:r>
        <w:rPr>
          <w:rFonts w:ascii="Arial" w:hAnsi="Arial"/>
          <w:b/>
          <w:sz w:val="24"/>
          <w:lang w:val="es-MX"/>
        </w:rPr>
        <w:t xml:space="preserve">Reconocer </w:t>
      </w:r>
      <w:r>
        <w:rPr>
          <w:rFonts w:ascii="Arial" w:hAnsi="Arial"/>
          <w:sz w:val="24"/>
          <w:lang w:val="es-MX"/>
        </w:rPr>
        <w:t>los procedimientos tácticos y de maniobras que deben ejecutarse durante reaprovisionamiento en la mar, remolque, hombre al agua y operaciones con helicóptero.</w:t>
      </w:r>
    </w:p>
    <w:p w:rsidR="00625421" w:rsidRPr="00762916" w:rsidRDefault="00625421" w:rsidP="009C7F22">
      <w:pPr>
        <w:numPr>
          <w:ilvl w:val="4"/>
          <w:numId w:val="17"/>
        </w:numPr>
        <w:tabs>
          <w:tab w:val="clear" w:pos="2318"/>
          <w:tab w:val="left" w:pos="578"/>
          <w:tab w:val="num" w:pos="2261"/>
        </w:tabs>
        <w:ind w:hanging="601"/>
        <w:jc w:val="both"/>
        <w:rPr>
          <w:rFonts w:ascii="Arial" w:hAnsi="Arial"/>
          <w:sz w:val="24"/>
          <w:lang w:val="es-MX"/>
        </w:rPr>
      </w:pPr>
      <w:r>
        <w:rPr>
          <w:rFonts w:ascii="Arial" w:hAnsi="Arial"/>
          <w:b/>
          <w:sz w:val="24"/>
          <w:lang w:val="es-MX"/>
        </w:rPr>
        <w:t xml:space="preserve">Analizar </w:t>
      </w:r>
      <w:r w:rsidRPr="00E47153">
        <w:rPr>
          <w:rFonts w:ascii="Arial" w:hAnsi="Arial"/>
          <w:sz w:val="24"/>
          <w:lang w:val="es-MX"/>
        </w:rPr>
        <w:t>l</w:t>
      </w:r>
      <w:r>
        <w:rPr>
          <w:rFonts w:ascii="Arial" w:hAnsi="Arial"/>
          <w:sz w:val="24"/>
          <w:lang w:val="es-MX"/>
        </w:rPr>
        <w:t>as medidas de seguridad que se deben adoptar durante las maniobras en la mar.</w:t>
      </w:r>
    </w:p>
    <w:p w:rsidR="00625421" w:rsidRDefault="00625421" w:rsidP="009C7F22">
      <w:pPr>
        <w:numPr>
          <w:ilvl w:val="4"/>
          <w:numId w:val="17"/>
        </w:numPr>
        <w:tabs>
          <w:tab w:val="clear" w:pos="2318"/>
          <w:tab w:val="left" w:pos="578"/>
          <w:tab w:val="num" w:pos="2261"/>
        </w:tabs>
        <w:ind w:hanging="601"/>
        <w:jc w:val="both"/>
        <w:rPr>
          <w:rFonts w:ascii="Arial" w:hAnsi="Arial"/>
          <w:sz w:val="24"/>
          <w:lang w:val="es-MX"/>
        </w:rPr>
      </w:pPr>
      <w:r>
        <w:rPr>
          <w:rFonts w:ascii="Arial" w:hAnsi="Arial"/>
          <w:b/>
          <w:sz w:val="24"/>
          <w:lang w:val="es-MX"/>
        </w:rPr>
        <w:t>Seleccionar información relevante</w:t>
      </w:r>
      <w:r>
        <w:rPr>
          <w:rFonts w:ascii="Arial" w:hAnsi="Arial"/>
          <w:sz w:val="24"/>
          <w:lang w:val="es-MX"/>
        </w:rPr>
        <w:t xml:space="preserve"> para dar una orden o información empleando señales tácticas.</w:t>
      </w:r>
    </w:p>
    <w:p w:rsidR="00625421" w:rsidRDefault="00625421" w:rsidP="009C7F22">
      <w:pPr>
        <w:numPr>
          <w:ilvl w:val="4"/>
          <w:numId w:val="17"/>
        </w:numPr>
        <w:tabs>
          <w:tab w:val="clear" w:pos="2318"/>
          <w:tab w:val="left" w:pos="578"/>
          <w:tab w:val="num" w:pos="2261"/>
        </w:tabs>
        <w:ind w:hanging="601"/>
        <w:jc w:val="both"/>
        <w:rPr>
          <w:rFonts w:ascii="Arial" w:hAnsi="Arial"/>
          <w:sz w:val="24"/>
          <w:lang w:val="es-MX"/>
        </w:rPr>
      </w:pPr>
      <w:r>
        <w:rPr>
          <w:rFonts w:ascii="Arial" w:hAnsi="Arial"/>
          <w:b/>
          <w:sz w:val="24"/>
          <w:lang w:val="es-MX"/>
        </w:rPr>
        <w:t>Interpretar</w:t>
      </w:r>
      <w:r>
        <w:rPr>
          <w:rFonts w:ascii="Arial" w:hAnsi="Arial"/>
          <w:sz w:val="24"/>
          <w:lang w:val="es-MX"/>
        </w:rPr>
        <w:t xml:space="preserve"> una maniobra y ordenarla mediante señales tácticas.</w:t>
      </w:r>
    </w:p>
    <w:p w:rsidR="00625421" w:rsidRDefault="00625421" w:rsidP="000D7238">
      <w:pPr>
        <w:jc w:val="both"/>
        <w:rPr>
          <w:rFonts w:ascii="Arial" w:hAnsi="Arial"/>
          <w:b/>
          <w:sz w:val="24"/>
          <w:lang w:val="es-MX"/>
        </w:rPr>
      </w:pPr>
    </w:p>
    <w:p w:rsidR="00625421" w:rsidRDefault="00625421" w:rsidP="009C7F22">
      <w:pPr>
        <w:numPr>
          <w:ilvl w:val="3"/>
          <w:numId w:val="17"/>
        </w:numPr>
        <w:tabs>
          <w:tab w:val="left" w:pos="578"/>
        </w:tabs>
        <w:jc w:val="both"/>
        <w:rPr>
          <w:rFonts w:ascii="Arial" w:hAnsi="Arial"/>
          <w:b/>
          <w:sz w:val="24"/>
          <w:lang w:val="es-MX"/>
        </w:rPr>
      </w:pPr>
      <w:r>
        <w:rPr>
          <w:rFonts w:ascii="Arial" w:hAnsi="Arial"/>
          <w:b/>
          <w:sz w:val="24"/>
          <w:lang w:val="es-MX"/>
        </w:rPr>
        <w:t>Objetivo referido a Razonamiento Lógico.</w:t>
      </w:r>
    </w:p>
    <w:p w:rsidR="00625421" w:rsidRDefault="00625421" w:rsidP="000D7238">
      <w:pPr>
        <w:ind w:left="1134"/>
        <w:jc w:val="both"/>
        <w:rPr>
          <w:rFonts w:ascii="Arial" w:hAnsi="Arial"/>
          <w:b/>
          <w:sz w:val="24"/>
          <w:lang w:val="es-MX"/>
        </w:rPr>
      </w:pPr>
    </w:p>
    <w:p w:rsidR="00625421" w:rsidRDefault="00625421" w:rsidP="009C7F22">
      <w:pPr>
        <w:numPr>
          <w:ilvl w:val="4"/>
          <w:numId w:val="18"/>
        </w:numPr>
        <w:tabs>
          <w:tab w:val="left" w:pos="578"/>
        </w:tabs>
        <w:jc w:val="both"/>
        <w:rPr>
          <w:rFonts w:ascii="Arial" w:hAnsi="Arial"/>
          <w:sz w:val="24"/>
          <w:lang w:val="es-MX"/>
        </w:rPr>
      </w:pPr>
      <w:r>
        <w:rPr>
          <w:rFonts w:ascii="Arial" w:hAnsi="Arial"/>
          <w:b/>
          <w:sz w:val="24"/>
          <w:lang w:val="es-MX"/>
        </w:rPr>
        <w:t xml:space="preserve">Recopilar información sistemáticamente, </w:t>
      </w:r>
      <w:r w:rsidRPr="00C25B6C">
        <w:rPr>
          <w:rFonts w:ascii="Arial" w:hAnsi="Arial"/>
          <w:sz w:val="24"/>
          <w:lang w:val="es-MX"/>
        </w:rPr>
        <w:t>procesarla en base a los conceptos del ATP 1 (C) Vol. I y II,</w:t>
      </w:r>
      <w:r>
        <w:rPr>
          <w:rFonts w:ascii="Arial" w:hAnsi="Arial"/>
          <w:sz w:val="24"/>
          <w:lang w:val="es-MX"/>
        </w:rPr>
        <w:t xml:space="preserve"> para resolver problemas de ejecución de maniobras de reaprovisionamiento en la mar y de remolque.</w:t>
      </w:r>
    </w:p>
    <w:p w:rsidR="00625421" w:rsidRDefault="00625421" w:rsidP="009C7F22">
      <w:pPr>
        <w:numPr>
          <w:ilvl w:val="4"/>
          <w:numId w:val="18"/>
        </w:numPr>
        <w:tabs>
          <w:tab w:val="left" w:pos="578"/>
        </w:tabs>
        <w:jc w:val="both"/>
        <w:rPr>
          <w:rFonts w:ascii="Arial" w:hAnsi="Arial"/>
          <w:sz w:val="24"/>
          <w:lang w:val="es-MX"/>
        </w:rPr>
      </w:pPr>
      <w:r>
        <w:rPr>
          <w:rFonts w:ascii="Arial" w:hAnsi="Arial"/>
          <w:b/>
          <w:sz w:val="24"/>
          <w:lang w:val="es-MX"/>
        </w:rPr>
        <w:t xml:space="preserve">Interpretar </w:t>
      </w:r>
      <w:r>
        <w:rPr>
          <w:rFonts w:ascii="Arial" w:hAnsi="Arial"/>
          <w:sz w:val="24"/>
          <w:lang w:val="es-MX"/>
        </w:rPr>
        <w:t xml:space="preserve">la información obtenida </w:t>
      </w:r>
      <w:r w:rsidRPr="006B0D9D">
        <w:rPr>
          <w:rFonts w:ascii="Arial" w:hAnsi="Arial"/>
          <w:sz w:val="24"/>
          <w:lang w:val="es-MX"/>
        </w:rPr>
        <w:t>de los sensores y las condiciones de mar para resolver el</w:t>
      </w:r>
      <w:r>
        <w:rPr>
          <w:rFonts w:ascii="Arial" w:hAnsi="Arial"/>
          <w:sz w:val="24"/>
          <w:lang w:val="es-MX"/>
        </w:rPr>
        <w:t xml:space="preserve"> mejor curso de acción ante problemas que se simulen.</w:t>
      </w:r>
    </w:p>
    <w:p w:rsidR="00625421" w:rsidRPr="00D14E6D" w:rsidRDefault="00625421" w:rsidP="009C7F22">
      <w:pPr>
        <w:numPr>
          <w:ilvl w:val="4"/>
          <w:numId w:val="18"/>
        </w:numPr>
        <w:tabs>
          <w:tab w:val="left" w:pos="578"/>
        </w:tabs>
        <w:jc w:val="both"/>
        <w:rPr>
          <w:rFonts w:ascii="Arial" w:hAnsi="Arial"/>
          <w:b/>
          <w:sz w:val="24"/>
          <w:lang w:val="es-MX"/>
        </w:rPr>
      </w:pPr>
      <w:r>
        <w:rPr>
          <w:rFonts w:ascii="Arial" w:hAnsi="Arial"/>
          <w:b/>
          <w:sz w:val="24"/>
          <w:lang w:val="es-MX"/>
        </w:rPr>
        <w:t xml:space="preserve">Analizar </w:t>
      </w:r>
      <w:r>
        <w:rPr>
          <w:rFonts w:ascii="Arial" w:hAnsi="Arial"/>
          <w:sz w:val="24"/>
          <w:lang w:val="es-MX"/>
        </w:rPr>
        <w:t>accidentes ocurridos durante maniobras de reaprovisionamiento en la mar.</w:t>
      </w:r>
    </w:p>
    <w:p w:rsidR="00625421" w:rsidRDefault="00625421" w:rsidP="00D14E6D">
      <w:pPr>
        <w:tabs>
          <w:tab w:val="left" w:pos="578"/>
        </w:tabs>
        <w:ind w:left="1701"/>
        <w:jc w:val="both"/>
        <w:rPr>
          <w:rFonts w:ascii="Arial" w:hAnsi="Arial"/>
          <w:b/>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t>Contenidos.</w:t>
      </w:r>
    </w:p>
    <w:p w:rsidR="0006609B" w:rsidRDefault="0006609B">
      <w:pPr>
        <w:ind w:left="567"/>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El Reglamento Internacional para prevenir Abordajes (RIPA)</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Generalidades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Reglas de Rumbo y Gobierno</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Luces y Marcas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Señales acústicas y luminosas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Exenciones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Señales de peligro</w:t>
      </w:r>
    </w:p>
    <w:p w:rsidR="00A90883" w:rsidRDefault="00A90883" w:rsidP="00A90883">
      <w:pPr>
        <w:jc w:val="both"/>
        <w:rPr>
          <w:rFonts w:ascii="Arial" w:hAnsi="Arial"/>
          <w:b/>
          <w:sz w:val="24"/>
          <w:lang w:val="es-MX"/>
        </w:rPr>
      </w:pPr>
    </w:p>
    <w:p w:rsidR="00327F6A" w:rsidRPr="00FE746E" w:rsidRDefault="00327F6A" w:rsidP="00327F6A">
      <w:pPr>
        <w:numPr>
          <w:ilvl w:val="3"/>
          <w:numId w:val="6"/>
        </w:numPr>
        <w:tabs>
          <w:tab w:val="clear" w:pos="1701"/>
          <w:tab w:val="left" w:pos="578"/>
        </w:tabs>
        <w:jc w:val="both"/>
        <w:rPr>
          <w:rFonts w:ascii="Arial" w:hAnsi="Arial" w:cs="Arial"/>
          <w:sz w:val="24"/>
          <w:szCs w:val="24"/>
          <w:lang w:val="es-ES_tradnl"/>
        </w:rPr>
      </w:pPr>
      <w:r w:rsidRPr="00327F6A">
        <w:rPr>
          <w:rFonts w:ascii="Arial" w:hAnsi="Arial"/>
          <w:b/>
          <w:sz w:val="24"/>
          <w:lang w:val="es-MX"/>
        </w:rPr>
        <w:t>Análisis</w:t>
      </w:r>
      <w:r w:rsidRPr="00FE746E">
        <w:rPr>
          <w:rFonts w:ascii="Arial" w:hAnsi="Arial" w:cs="Arial"/>
          <w:b/>
          <w:sz w:val="24"/>
          <w:lang w:val="es-ES_tradnl"/>
        </w:rPr>
        <w:t xml:space="preserve"> de casos de accidentes marítimos</w:t>
      </w:r>
    </w:p>
    <w:p w:rsidR="00327F6A" w:rsidRPr="003C3693" w:rsidRDefault="00327F6A" w:rsidP="00327F6A">
      <w:pPr>
        <w:ind w:left="1701"/>
        <w:jc w:val="both"/>
        <w:rPr>
          <w:rFonts w:ascii="Arial" w:hAnsi="Arial" w:cs="Arial"/>
          <w:sz w:val="6"/>
          <w:szCs w:val="6"/>
          <w:lang w:val="es-ES_tradnl"/>
        </w:rPr>
      </w:pP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DDG Williams y pesquero. (BIM 10)</w:t>
      </w: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Caso WPC Odger y MN (BIM 26)</w:t>
      </w: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Caso LST Araya y ATA ColoColo (BIM 28)</w:t>
      </w: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ATF Leucotón y lancha a motor (BIM 78)</w:t>
      </w:r>
    </w:p>
    <w:p w:rsidR="00327F6A" w:rsidRPr="00327F6A" w:rsidRDefault="00327F6A" w:rsidP="00A90883">
      <w:pPr>
        <w:jc w:val="both"/>
        <w:rPr>
          <w:rFonts w:ascii="Arial" w:hAnsi="Arial"/>
          <w:b/>
          <w:sz w:val="24"/>
          <w:lang w:val="es-ES_tradnl"/>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Maniobra Hombre al Agua en una Formación.</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Concepto general.</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Tipos de maniobras.</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Procedimiento tiempo de paz y de guerra.</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Señales.</w:t>
      </w:r>
    </w:p>
    <w:p w:rsidR="00A90883" w:rsidRDefault="00A90883" w:rsidP="00A90883">
      <w:pPr>
        <w:ind w:left="1134"/>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Maniobra de Remolque.</w:t>
      </w:r>
    </w:p>
    <w:p w:rsidR="0006609B" w:rsidRPr="00A90883" w:rsidRDefault="0006609B" w:rsidP="009C7F22">
      <w:pPr>
        <w:numPr>
          <w:ilvl w:val="4"/>
          <w:numId w:val="33"/>
        </w:numPr>
        <w:tabs>
          <w:tab w:val="clear" w:pos="2268"/>
        </w:tabs>
        <w:jc w:val="both"/>
        <w:rPr>
          <w:rFonts w:ascii="Arial" w:hAnsi="Arial" w:cs="Arial"/>
          <w:sz w:val="24"/>
          <w:szCs w:val="24"/>
          <w:lang w:val="es-ES_tradnl"/>
        </w:rPr>
      </w:pPr>
      <w:r w:rsidRPr="00A90883">
        <w:rPr>
          <w:rFonts w:ascii="Arial" w:hAnsi="Arial" w:cs="Arial"/>
          <w:sz w:val="24"/>
          <w:szCs w:val="24"/>
          <w:lang w:val="es-ES_tradnl"/>
        </w:rPr>
        <w:t xml:space="preserve">Concepto general y Descripción de la maniobra. </w:t>
      </w:r>
    </w:p>
    <w:p w:rsidR="0006609B" w:rsidRPr="00A90883" w:rsidRDefault="0006609B" w:rsidP="009C7F22">
      <w:pPr>
        <w:numPr>
          <w:ilvl w:val="4"/>
          <w:numId w:val="33"/>
        </w:numPr>
        <w:tabs>
          <w:tab w:val="clear" w:pos="2268"/>
        </w:tabs>
        <w:jc w:val="both"/>
        <w:rPr>
          <w:rFonts w:ascii="Arial" w:hAnsi="Arial" w:cs="Arial"/>
          <w:sz w:val="24"/>
          <w:szCs w:val="24"/>
          <w:lang w:val="es-ES_tradnl"/>
        </w:rPr>
      </w:pPr>
      <w:r w:rsidRPr="00A90883">
        <w:rPr>
          <w:rFonts w:ascii="Arial" w:hAnsi="Arial" w:cs="Arial"/>
          <w:sz w:val="24"/>
          <w:szCs w:val="24"/>
          <w:lang w:val="es-ES_tradnl"/>
        </w:rPr>
        <w:t>Procedimiento de aproximación, toma de remolque y largada.</w:t>
      </w:r>
    </w:p>
    <w:p w:rsidR="0006609B" w:rsidRPr="00A90883" w:rsidRDefault="0006609B" w:rsidP="009C7F22">
      <w:pPr>
        <w:numPr>
          <w:ilvl w:val="4"/>
          <w:numId w:val="33"/>
        </w:numPr>
        <w:tabs>
          <w:tab w:val="clear" w:pos="2268"/>
        </w:tabs>
        <w:jc w:val="both"/>
        <w:rPr>
          <w:rFonts w:ascii="Arial" w:hAnsi="Arial" w:cs="Arial"/>
          <w:sz w:val="24"/>
          <w:szCs w:val="24"/>
          <w:lang w:val="es-ES_tradnl"/>
        </w:rPr>
      </w:pPr>
      <w:r w:rsidRPr="00A90883">
        <w:rPr>
          <w:rFonts w:ascii="Arial" w:hAnsi="Arial" w:cs="Arial"/>
          <w:sz w:val="24"/>
          <w:szCs w:val="24"/>
          <w:lang w:val="es-ES_tradnl"/>
        </w:rPr>
        <w:t>Medidas de seguridad.</w:t>
      </w:r>
    </w:p>
    <w:p w:rsidR="00A90883" w:rsidRDefault="00A90883" w:rsidP="00A90883">
      <w:pPr>
        <w:ind w:left="1134"/>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Maniobra de Reaprovisionamiento en la Mar.</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Concepto general.</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Tipos de reaprovisionamiento.</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Formaciones y señales tácticas.</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Procedimiento en estacionamiento de espera, aproximación, mantención al costado del otro buque y largada.</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Medidas de seguridad</w:t>
      </w:r>
    </w:p>
    <w:p w:rsidR="00A90883" w:rsidRDefault="00A90883" w:rsidP="00A90883">
      <w:pPr>
        <w:ind w:left="1134"/>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Operación con helicóptero.</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Concepto general.</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Aproximación, aterrizaje y despegue.</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Luces y banderas.</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Límites de operación.</w:t>
      </w:r>
    </w:p>
    <w:p w:rsidR="00625421"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Medidas de seguridad</w:t>
      </w:r>
    </w:p>
    <w:p w:rsidR="00625421" w:rsidRDefault="00625421" w:rsidP="00CE4702">
      <w:pPr>
        <w:ind w:left="1701"/>
        <w:jc w:val="both"/>
        <w:rPr>
          <w:rFonts w:ascii="Arial" w:hAnsi="Arial"/>
          <w:b/>
          <w:sz w:val="24"/>
          <w:lang w:val="es-MX"/>
        </w:rPr>
      </w:pPr>
    </w:p>
    <w:p w:rsidR="00625421" w:rsidRPr="00722613" w:rsidRDefault="00625421" w:rsidP="00A90883">
      <w:pPr>
        <w:numPr>
          <w:ilvl w:val="3"/>
          <w:numId w:val="6"/>
        </w:numPr>
        <w:tabs>
          <w:tab w:val="clear" w:pos="1701"/>
          <w:tab w:val="left" w:pos="578"/>
        </w:tabs>
        <w:jc w:val="both"/>
        <w:rPr>
          <w:rFonts w:ascii="Arial" w:hAnsi="Arial" w:cs="Arial"/>
          <w:b/>
          <w:sz w:val="24"/>
          <w:szCs w:val="24"/>
        </w:rPr>
      </w:pPr>
      <w:r w:rsidRPr="00A90883">
        <w:rPr>
          <w:rFonts w:ascii="Arial" w:hAnsi="Arial"/>
          <w:b/>
          <w:sz w:val="24"/>
          <w:lang w:val="es-MX"/>
        </w:rPr>
        <w:t>Simulador</w:t>
      </w:r>
      <w:r w:rsidRPr="00722613">
        <w:rPr>
          <w:rFonts w:ascii="Arial" w:hAnsi="Arial" w:cs="Arial"/>
          <w:b/>
          <w:sz w:val="24"/>
          <w:szCs w:val="24"/>
        </w:rPr>
        <w:t xml:space="preserve"> de Navegación</w:t>
      </w:r>
      <w:r>
        <w:rPr>
          <w:rFonts w:ascii="Arial" w:hAnsi="Arial" w:cs="Arial"/>
          <w:b/>
          <w:sz w:val="24"/>
          <w:szCs w:val="24"/>
        </w:rPr>
        <w:t>.</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1: Ejercicio de Hombre al Agua, día – noche.</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3: Ejercicio de aproximación al petrolero.</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4: Ejercicio de Reaprovisionamiento en la Mar, día.</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5: Ejercicio de Reaprovisionamiento en la Mar, noche</w:t>
      </w:r>
    </w:p>
    <w:p w:rsidR="00625421" w:rsidRDefault="00625421" w:rsidP="006035C5">
      <w:pPr>
        <w:ind w:left="1134"/>
        <w:jc w:val="both"/>
        <w:rPr>
          <w:rFonts w:ascii="Arial" w:hAnsi="Arial"/>
          <w:b/>
          <w:sz w:val="24"/>
          <w:lang w:val="es-MX"/>
        </w:rPr>
      </w:pPr>
    </w:p>
    <w:p w:rsidR="00FD585E" w:rsidRDefault="00FD585E" w:rsidP="006035C5">
      <w:pPr>
        <w:ind w:left="1134"/>
        <w:jc w:val="both"/>
        <w:rPr>
          <w:rFonts w:ascii="Arial" w:hAnsi="Arial"/>
          <w:b/>
          <w:sz w:val="24"/>
          <w:lang w:val="es-MX"/>
        </w:rPr>
      </w:pPr>
    </w:p>
    <w:p w:rsidR="00FD585E" w:rsidRPr="00773DAE" w:rsidRDefault="00FD585E" w:rsidP="006035C5">
      <w:pPr>
        <w:ind w:left="1134"/>
        <w:jc w:val="both"/>
        <w:rPr>
          <w:rFonts w:ascii="Arial" w:hAnsi="Arial"/>
          <w:b/>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t>Sugerencias Metodológicas.</w:t>
      </w:r>
    </w:p>
    <w:p w:rsidR="00625421" w:rsidRPr="000355E9" w:rsidRDefault="00625421">
      <w:pPr>
        <w:ind w:left="567"/>
        <w:jc w:val="both"/>
        <w:rPr>
          <w:rFonts w:ascii="Arial" w:hAnsi="Arial"/>
          <w:sz w:val="24"/>
          <w:lang w:val="es-MX"/>
        </w:rPr>
      </w:pPr>
    </w:p>
    <w:p w:rsidR="00625421" w:rsidRPr="001A4C44" w:rsidRDefault="00625421" w:rsidP="009C7F22">
      <w:pPr>
        <w:numPr>
          <w:ilvl w:val="3"/>
          <w:numId w:val="7"/>
        </w:numPr>
        <w:tabs>
          <w:tab w:val="left" w:pos="578"/>
        </w:tabs>
        <w:jc w:val="both"/>
        <w:rPr>
          <w:rFonts w:ascii="Arial" w:hAnsi="Arial" w:cs="Arial"/>
          <w:sz w:val="24"/>
          <w:szCs w:val="24"/>
          <w:lang w:val="es-MX"/>
        </w:rPr>
      </w:pPr>
      <w:r>
        <w:rPr>
          <w:rFonts w:ascii="Arial" w:hAnsi="Arial"/>
          <w:sz w:val="24"/>
          <w:lang w:val="es-MX"/>
        </w:rPr>
        <w:t xml:space="preserve">Desarrollo de trabajos de grupo </w:t>
      </w:r>
      <w:r w:rsidRPr="001A4C44">
        <w:rPr>
          <w:rFonts w:ascii="Arial" w:hAnsi="Arial" w:cs="Arial"/>
          <w:sz w:val="24"/>
          <w:szCs w:val="24"/>
          <w:lang w:val="es-MX"/>
        </w:rPr>
        <w:t xml:space="preserve">para cada tipo de maniobra, donde el alumno prepara un trabajo escrito detallado de cada maniobra y sus procedimientos, </w:t>
      </w:r>
      <w:r w:rsidRPr="001A4C44">
        <w:rPr>
          <w:rFonts w:ascii="Arial" w:hAnsi="Arial" w:cs="Arial"/>
          <w:sz w:val="24"/>
          <w:szCs w:val="24"/>
          <w:lang w:val="es-MX"/>
        </w:rPr>
        <w:lastRenderedPageBreak/>
        <w:t>en cual es expuesto en clases. El trabajo es entregado posteriormente a sus compañeros de curso para su bagaje profesional.</w:t>
      </w:r>
    </w:p>
    <w:p w:rsidR="00625421" w:rsidRPr="001A4C44" w:rsidRDefault="00625421" w:rsidP="009C7F22">
      <w:pPr>
        <w:numPr>
          <w:ilvl w:val="3"/>
          <w:numId w:val="7"/>
        </w:numPr>
        <w:tabs>
          <w:tab w:val="left" w:pos="578"/>
        </w:tabs>
        <w:jc w:val="both"/>
        <w:rPr>
          <w:rFonts w:ascii="Arial" w:hAnsi="Arial" w:cs="Arial"/>
          <w:sz w:val="24"/>
          <w:szCs w:val="24"/>
          <w:lang w:val="es-MX"/>
        </w:rPr>
      </w:pPr>
      <w:r w:rsidRPr="001A4C44">
        <w:rPr>
          <w:rFonts w:ascii="Arial" w:hAnsi="Arial" w:cs="Arial"/>
          <w:sz w:val="24"/>
          <w:szCs w:val="24"/>
        </w:rPr>
        <w:t>Práctica</w:t>
      </w:r>
      <w:r w:rsidRPr="001A4C44">
        <w:rPr>
          <w:rFonts w:ascii="Arial" w:hAnsi="Arial" w:cs="Arial"/>
          <w:sz w:val="24"/>
          <w:szCs w:val="24"/>
          <w:lang w:val="es-MX"/>
        </w:rPr>
        <w:t xml:space="preserve"> en simulador </w:t>
      </w:r>
      <w:r>
        <w:rPr>
          <w:rFonts w:ascii="Arial" w:hAnsi="Arial" w:cs="Arial"/>
          <w:sz w:val="24"/>
          <w:szCs w:val="24"/>
          <w:lang w:val="es-MX"/>
        </w:rPr>
        <w:t>de</w:t>
      </w:r>
      <w:r w:rsidRPr="001A4C44">
        <w:rPr>
          <w:rFonts w:ascii="Arial" w:hAnsi="Arial" w:cs="Arial"/>
          <w:sz w:val="24"/>
          <w:szCs w:val="24"/>
          <w:lang w:val="es-MX"/>
        </w:rPr>
        <w:t xml:space="preserve"> cada una de las maniobras con los procedimientos tácticos que correspondan.</w:t>
      </w:r>
    </w:p>
    <w:p w:rsidR="00625421" w:rsidRPr="001A4C44" w:rsidRDefault="00625421" w:rsidP="009C7F22">
      <w:pPr>
        <w:numPr>
          <w:ilvl w:val="3"/>
          <w:numId w:val="7"/>
        </w:numPr>
        <w:tabs>
          <w:tab w:val="left" w:pos="578"/>
        </w:tabs>
        <w:jc w:val="both"/>
        <w:rPr>
          <w:rFonts w:ascii="Arial" w:hAnsi="Arial"/>
          <w:sz w:val="24"/>
          <w:lang w:val="es-MX"/>
        </w:rPr>
      </w:pPr>
      <w:r>
        <w:rPr>
          <w:rFonts w:ascii="Arial" w:hAnsi="Arial" w:cs="Arial"/>
          <w:sz w:val="24"/>
          <w:szCs w:val="24"/>
          <w:lang w:val="es-MX"/>
        </w:rPr>
        <w:t>A</w:t>
      </w:r>
      <w:r w:rsidRPr="001A4C44">
        <w:rPr>
          <w:rFonts w:ascii="Arial" w:hAnsi="Arial" w:cs="Arial"/>
          <w:sz w:val="24"/>
          <w:szCs w:val="24"/>
          <w:lang w:val="es-MX"/>
        </w:rPr>
        <w:t>nálisis de casos</w:t>
      </w:r>
      <w:r>
        <w:rPr>
          <w:rFonts w:ascii="Arial" w:hAnsi="Arial" w:cs="Arial"/>
          <w:sz w:val="24"/>
          <w:szCs w:val="24"/>
          <w:lang w:val="es-MX"/>
        </w:rPr>
        <w:t xml:space="preserve"> y </w:t>
      </w:r>
      <w:r w:rsidRPr="001A4C44">
        <w:rPr>
          <w:rFonts w:ascii="Arial" w:hAnsi="Arial" w:cs="Arial"/>
          <w:sz w:val="24"/>
          <w:szCs w:val="24"/>
          <w:lang w:val="es-MX"/>
        </w:rPr>
        <w:t>desarroll</w:t>
      </w:r>
      <w:r>
        <w:rPr>
          <w:rFonts w:ascii="Arial" w:hAnsi="Arial" w:cs="Arial"/>
          <w:sz w:val="24"/>
          <w:szCs w:val="24"/>
          <w:lang w:val="es-MX"/>
        </w:rPr>
        <w:t>o de</w:t>
      </w:r>
      <w:r w:rsidRPr="001A4C44">
        <w:rPr>
          <w:rFonts w:ascii="Arial" w:hAnsi="Arial"/>
          <w:sz w:val="24"/>
          <w:lang w:val="es-MX"/>
        </w:rPr>
        <w:t xml:space="preserve"> un taller crítico de las causas de los accidentes.</w:t>
      </w:r>
    </w:p>
    <w:p w:rsidR="00625421" w:rsidRDefault="00625421" w:rsidP="002345A1">
      <w:pPr>
        <w:ind w:left="1134"/>
        <w:jc w:val="both"/>
        <w:rPr>
          <w:rFonts w:ascii="Arial" w:hAnsi="Arial"/>
          <w:sz w:val="24"/>
          <w:lang w:val="es-MX"/>
        </w:rPr>
      </w:pPr>
    </w:p>
    <w:p w:rsidR="00625421" w:rsidRPr="0033730A" w:rsidRDefault="00625421" w:rsidP="00EB12EB">
      <w:pPr>
        <w:numPr>
          <w:ilvl w:val="2"/>
          <w:numId w:val="5"/>
        </w:numPr>
        <w:tabs>
          <w:tab w:val="left" w:pos="578"/>
        </w:tabs>
        <w:jc w:val="both"/>
        <w:rPr>
          <w:rFonts w:ascii="Arial" w:hAnsi="Arial"/>
          <w:b/>
          <w:sz w:val="24"/>
          <w:lang w:val="es-MX"/>
        </w:rPr>
      </w:pPr>
      <w:r w:rsidRPr="0033730A">
        <w:rPr>
          <w:rFonts w:ascii="Arial" w:hAnsi="Arial"/>
          <w:b/>
          <w:sz w:val="24"/>
          <w:lang w:val="es-MX"/>
        </w:rPr>
        <w:t>Evaluación</w:t>
      </w:r>
    </w:p>
    <w:p w:rsidR="00625421" w:rsidRPr="0033730A" w:rsidRDefault="00625421" w:rsidP="00B4431A">
      <w:pPr>
        <w:ind w:left="1134"/>
        <w:jc w:val="both"/>
        <w:rPr>
          <w:rFonts w:ascii="Arial" w:hAnsi="Arial"/>
          <w:sz w:val="24"/>
          <w:lang w:val="es-MX"/>
        </w:rPr>
      </w:pPr>
    </w:p>
    <w:p w:rsidR="00625421" w:rsidRDefault="00625421" w:rsidP="009C7F22">
      <w:pPr>
        <w:numPr>
          <w:ilvl w:val="3"/>
          <w:numId w:val="19"/>
        </w:numPr>
        <w:tabs>
          <w:tab w:val="left" w:pos="578"/>
        </w:tabs>
        <w:jc w:val="both"/>
        <w:rPr>
          <w:rFonts w:ascii="Arial" w:hAnsi="Arial"/>
          <w:b/>
          <w:sz w:val="24"/>
          <w:lang w:val="es-MX"/>
        </w:rPr>
      </w:pPr>
      <w:r>
        <w:rPr>
          <w:rFonts w:ascii="Arial" w:hAnsi="Arial"/>
          <w:b/>
          <w:sz w:val="24"/>
          <w:lang w:val="es-MX"/>
        </w:rPr>
        <w:t>Evaluación para la capacidad de Comprensión de Texto.</w:t>
      </w:r>
    </w:p>
    <w:p w:rsidR="00625421" w:rsidRDefault="00625421" w:rsidP="001A4C44">
      <w:pPr>
        <w:tabs>
          <w:tab w:val="left" w:pos="578"/>
        </w:tabs>
        <w:jc w:val="both"/>
        <w:rPr>
          <w:rFonts w:ascii="Arial" w:hAnsi="Arial"/>
          <w:b/>
          <w:sz w:val="24"/>
          <w:lang w:val="es-MX"/>
        </w:rPr>
      </w:pPr>
    </w:p>
    <w:p w:rsidR="00625421" w:rsidRDefault="00625421" w:rsidP="001A4C44">
      <w:pPr>
        <w:tabs>
          <w:tab w:val="left" w:pos="1666"/>
        </w:tabs>
        <w:ind w:left="1683"/>
        <w:jc w:val="both"/>
        <w:rPr>
          <w:rFonts w:ascii="Arial" w:hAnsi="Arial"/>
          <w:sz w:val="24"/>
          <w:lang w:val="es-MX"/>
        </w:rPr>
      </w:pPr>
      <w:r>
        <w:rPr>
          <w:rFonts w:ascii="Arial" w:hAnsi="Arial"/>
          <w:sz w:val="24"/>
          <w:lang w:val="es-MX"/>
        </w:rPr>
        <w:t>Prueba de respuestas combinadas referidas  a las  maniobras en el mar, tales como hombre al agua, remolque, reaprovisionamiento en la mar, helicóptero embarcado  aplicando las medidas de seguridad correspondiente, además de cómo ordenar una maniobra, su aproximación, mantención y largada.</w:t>
      </w:r>
    </w:p>
    <w:p w:rsidR="00625421" w:rsidRDefault="00625421" w:rsidP="001A4C44">
      <w:pPr>
        <w:jc w:val="both"/>
        <w:rPr>
          <w:rFonts w:ascii="Arial" w:hAnsi="Arial"/>
          <w:b/>
          <w:sz w:val="24"/>
          <w:lang w:val="es-MX"/>
        </w:rPr>
      </w:pPr>
    </w:p>
    <w:p w:rsidR="00625421" w:rsidRDefault="00625421" w:rsidP="009C7F22">
      <w:pPr>
        <w:numPr>
          <w:ilvl w:val="3"/>
          <w:numId w:val="19"/>
        </w:numPr>
        <w:tabs>
          <w:tab w:val="left" w:pos="578"/>
        </w:tabs>
        <w:jc w:val="both"/>
        <w:rPr>
          <w:rFonts w:ascii="Arial" w:hAnsi="Arial"/>
          <w:b/>
          <w:sz w:val="24"/>
          <w:lang w:val="es-MX"/>
        </w:rPr>
      </w:pPr>
      <w:r>
        <w:rPr>
          <w:rFonts w:ascii="Arial" w:hAnsi="Arial"/>
          <w:b/>
          <w:sz w:val="24"/>
          <w:lang w:val="es-MX"/>
        </w:rPr>
        <w:t>Evaluación para la capacidad de Razonamiento Lógico.</w:t>
      </w:r>
    </w:p>
    <w:p w:rsidR="00625421" w:rsidRDefault="00625421" w:rsidP="001A4C44">
      <w:pPr>
        <w:tabs>
          <w:tab w:val="left" w:pos="578"/>
          <w:tab w:val="left" w:pos="1666"/>
        </w:tabs>
        <w:ind w:left="1683" w:firstLine="34"/>
        <w:jc w:val="both"/>
        <w:rPr>
          <w:rFonts w:ascii="Arial" w:hAnsi="Arial"/>
          <w:b/>
          <w:sz w:val="24"/>
          <w:lang w:val="es-MX"/>
        </w:rPr>
      </w:pPr>
    </w:p>
    <w:p w:rsidR="00625421" w:rsidRDefault="00625421" w:rsidP="00722613">
      <w:pPr>
        <w:ind w:left="1701" w:hanging="27"/>
        <w:jc w:val="both"/>
        <w:rPr>
          <w:rFonts w:ascii="Arial" w:hAnsi="Arial"/>
          <w:sz w:val="24"/>
          <w:lang w:val="es-MX"/>
        </w:rPr>
      </w:pPr>
      <w:r>
        <w:rPr>
          <w:rFonts w:ascii="Arial" w:hAnsi="Arial"/>
          <w:sz w:val="24"/>
          <w:lang w:val="es-MX"/>
        </w:rPr>
        <w:t>Prueba de habilidad práctica mediante el empleo del simulador de navegación o similar, referido a las maniobras de hombre al agua, remolque, reaprovisionamiento en el mar y con helicóptero embarcado. Estos ejercicios deben ser dinámicos y de una alta participación en la toma de decisiones del alumno, donde se observe su liderazgo y capacidad profesional.</w:t>
      </w:r>
    </w:p>
    <w:p w:rsidR="00625421" w:rsidRDefault="00625421">
      <w:pPr>
        <w:tabs>
          <w:tab w:val="left" w:pos="578"/>
          <w:tab w:val="left" w:pos="1666"/>
        </w:tabs>
        <w:ind w:left="1683" w:firstLine="34"/>
        <w:jc w:val="both"/>
        <w:rPr>
          <w:rFonts w:ascii="Arial" w:hAnsi="Arial"/>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t>Actividades de Grupo.</w:t>
      </w:r>
    </w:p>
    <w:p w:rsidR="00625421" w:rsidRDefault="00625421">
      <w:pPr>
        <w:tabs>
          <w:tab w:val="left" w:pos="578"/>
          <w:tab w:val="left" w:pos="1666"/>
        </w:tabs>
        <w:ind w:left="1683" w:hanging="510"/>
        <w:jc w:val="both"/>
        <w:rPr>
          <w:rFonts w:ascii="Arial" w:hAnsi="Arial"/>
          <w:b/>
          <w:sz w:val="24"/>
          <w:lang w:val="es-MX"/>
        </w:rPr>
      </w:pPr>
    </w:p>
    <w:p w:rsidR="00625421" w:rsidRPr="003849DA" w:rsidRDefault="00625421" w:rsidP="009C7F22">
      <w:pPr>
        <w:numPr>
          <w:ilvl w:val="3"/>
          <w:numId w:val="8"/>
        </w:numPr>
        <w:tabs>
          <w:tab w:val="left" w:pos="578"/>
        </w:tabs>
        <w:jc w:val="both"/>
        <w:rPr>
          <w:rFonts w:ascii="Arial" w:hAnsi="Arial"/>
          <w:b/>
          <w:sz w:val="24"/>
          <w:lang w:val="es-MX"/>
        </w:rPr>
      </w:pPr>
      <w:r w:rsidRPr="003849DA">
        <w:rPr>
          <w:rFonts w:ascii="Arial" w:hAnsi="Arial"/>
          <w:sz w:val="24"/>
          <w:lang w:val="es-MX"/>
        </w:rPr>
        <w:t>Trabajos en grupo en las horas de práctica</w:t>
      </w:r>
      <w:r w:rsidR="00090B39">
        <w:rPr>
          <w:rFonts w:ascii="Arial" w:hAnsi="Arial"/>
          <w:sz w:val="24"/>
          <w:lang w:val="es-MX"/>
        </w:rPr>
        <w:t xml:space="preserve"> </w:t>
      </w:r>
      <w:r w:rsidRPr="003849DA">
        <w:rPr>
          <w:rFonts w:ascii="Arial" w:hAnsi="Arial"/>
          <w:sz w:val="24"/>
          <w:lang w:val="es-MX"/>
        </w:rPr>
        <w:t>de simulador</w:t>
      </w:r>
    </w:p>
    <w:p w:rsidR="00625421" w:rsidRDefault="00625421" w:rsidP="003849DA">
      <w:pPr>
        <w:jc w:val="both"/>
        <w:rPr>
          <w:rFonts w:ascii="Arial" w:hAnsi="Arial"/>
          <w:sz w:val="24"/>
          <w:lang w:val="es-MX"/>
        </w:rPr>
      </w:pPr>
    </w:p>
    <w:p w:rsidR="00625421" w:rsidRDefault="00625421" w:rsidP="003849DA">
      <w:pPr>
        <w:jc w:val="both"/>
        <w:rPr>
          <w:rFonts w:ascii="Arial" w:hAnsi="Arial"/>
          <w:sz w:val="24"/>
          <w:lang w:val="es-MX"/>
        </w:rPr>
      </w:pPr>
    </w:p>
    <w:p w:rsidR="00625421" w:rsidRPr="003849DA" w:rsidRDefault="00625421" w:rsidP="003849DA">
      <w:pPr>
        <w:jc w:val="both"/>
        <w:rPr>
          <w:rFonts w:ascii="Arial" w:hAnsi="Arial"/>
          <w:b/>
          <w:sz w:val="24"/>
          <w:lang w:val="es-MX"/>
        </w:rPr>
      </w:pPr>
    </w:p>
    <w:p w:rsidR="00625421" w:rsidRPr="00722613" w:rsidRDefault="00625421" w:rsidP="00200EF5">
      <w:pPr>
        <w:jc w:val="both"/>
        <w:rPr>
          <w:rFonts w:ascii="Arial" w:hAnsi="Arial"/>
          <w:b/>
          <w:color w:val="FF0000"/>
          <w:sz w:val="2"/>
          <w:szCs w:val="2"/>
          <w:lang w:val="es-MX"/>
        </w:rPr>
      </w:pPr>
      <w:r>
        <w:rPr>
          <w:rFonts w:ascii="Arial" w:hAnsi="Arial"/>
          <w:b/>
          <w:color w:val="FF0000"/>
          <w:sz w:val="24"/>
          <w:lang w:val="es-MX"/>
        </w:rPr>
        <w:br w:type="page"/>
      </w:r>
    </w:p>
    <w:p w:rsidR="00625421" w:rsidRDefault="00625421" w:rsidP="00D04451">
      <w:pPr>
        <w:numPr>
          <w:ilvl w:val="0"/>
          <w:numId w:val="1"/>
        </w:numPr>
        <w:jc w:val="both"/>
        <w:rPr>
          <w:rFonts w:ascii="Arial" w:hAnsi="Arial"/>
          <w:b/>
          <w:sz w:val="24"/>
          <w:lang w:val="es-MX"/>
        </w:rPr>
      </w:pPr>
      <w:r>
        <w:rPr>
          <w:rFonts w:ascii="Arial" w:hAnsi="Arial"/>
          <w:b/>
          <w:sz w:val="24"/>
          <w:lang w:val="es-MX"/>
        </w:rPr>
        <w:lastRenderedPageBreak/>
        <w:t>EVALUACIÓN.</w:t>
      </w:r>
    </w:p>
    <w:p w:rsidR="00625421" w:rsidRDefault="00625421" w:rsidP="00200EF5">
      <w:pPr>
        <w:ind w:firstLine="705"/>
        <w:rPr>
          <w:rFonts w:ascii="Arial" w:hAnsi="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62"/>
        <w:gridCol w:w="1547"/>
        <w:gridCol w:w="1445"/>
        <w:gridCol w:w="4573"/>
      </w:tblGrid>
      <w:tr w:rsidR="00625421">
        <w:trPr>
          <w:trHeight w:val="536"/>
        </w:trPr>
        <w:tc>
          <w:tcPr>
            <w:tcW w:w="1462" w:type="dxa"/>
            <w:shd w:val="clear" w:color="auto" w:fill="E0E0E0"/>
            <w:vAlign w:val="center"/>
          </w:tcPr>
          <w:p w:rsidR="00625421" w:rsidRDefault="00625421">
            <w:pPr>
              <w:jc w:val="center"/>
              <w:rPr>
                <w:rFonts w:ascii="Arial" w:hAnsi="Arial"/>
                <w:b/>
                <w:sz w:val="24"/>
              </w:rPr>
            </w:pPr>
            <w:r>
              <w:rPr>
                <w:rFonts w:ascii="Arial" w:hAnsi="Arial"/>
                <w:b/>
                <w:sz w:val="24"/>
              </w:rPr>
              <w:t>Evaluación</w:t>
            </w:r>
          </w:p>
        </w:tc>
        <w:tc>
          <w:tcPr>
            <w:tcW w:w="1547" w:type="dxa"/>
            <w:shd w:val="clear" w:color="auto" w:fill="E0E0E0"/>
            <w:vAlign w:val="center"/>
          </w:tcPr>
          <w:p w:rsidR="00625421" w:rsidRDefault="00625421">
            <w:pPr>
              <w:jc w:val="center"/>
              <w:rPr>
                <w:rFonts w:ascii="Arial" w:hAnsi="Arial"/>
                <w:b/>
                <w:sz w:val="24"/>
              </w:rPr>
            </w:pPr>
            <w:r>
              <w:rPr>
                <w:rFonts w:ascii="Arial" w:hAnsi="Arial"/>
                <w:b/>
                <w:sz w:val="24"/>
              </w:rPr>
              <w:t>U.T. N°</w:t>
            </w:r>
          </w:p>
        </w:tc>
        <w:tc>
          <w:tcPr>
            <w:tcW w:w="1445" w:type="dxa"/>
            <w:shd w:val="clear" w:color="auto" w:fill="E0E0E0"/>
            <w:vAlign w:val="center"/>
          </w:tcPr>
          <w:p w:rsidR="00625421" w:rsidRDefault="00625421">
            <w:pPr>
              <w:jc w:val="center"/>
              <w:rPr>
                <w:rFonts w:ascii="Arial" w:hAnsi="Arial"/>
                <w:b/>
                <w:sz w:val="24"/>
              </w:rPr>
            </w:pPr>
            <w:r>
              <w:rPr>
                <w:rFonts w:ascii="Arial" w:hAnsi="Arial"/>
                <w:b/>
                <w:sz w:val="24"/>
              </w:rPr>
              <w:t>Semana</w:t>
            </w:r>
          </w:p>
        </w:tc>
        <w:tc>
          <w:tcPr>
            <w:tcW w:w="4573" w:type="dxa"/>
            <w:shd w:val="clear" w:color="auto" w:fill="E0E0E0"/>
            <w:vAlign w:val="center"/>
          </w:tcPr>
          <w:p w:rsidR="00625421" w:rsidRDefault="00625421">
            <w:pPr>
              <w:jc w:val="center"/>
              <w:rPr>
                <w:rFonts w:ascii="Arial" w:hAnsi="Arial"/>
                <w:b/>
                <w:sz w:val="24"/>
              </w:rPr>
            </w:pPr>
            <w:r>
              <w:rPr>
                <w:rFonts w:ascii="Arial" w:hAnsi="Arial"/>
                <w:b/>
                <w:sz w:val="24"/>
              </w:rPr>
              <w:t>Tipo de Instrumento</w:t>
            </w:r>
          </w:p>
        </w:tc>
      </w:tr>
      <w:tr w:rsidR="00625421">
        <w:trPr>
          <w:trHeight w:val="416"/>
        </w:trPr>
        <w:tc>
          <w:tcPr>
            <w:tcW w:w="1462" w:type="dxa"/>
            <w:vAlign w:val="center"/>
          </w:tcPr>
          <w:p w:rsidR="00625421" w:rsidRDefault="00625421">
            <w:pPr>
              <w:jc w:val="center"/>
              <w:rPr>
                <w:rFonts w:ascii="Arial" w:hAnsi="Arial"/>
                <w:sz w:val="24"/>
              </w:rPr>
            </w:pPr>
            <w:r>
              <w:rPr>
                <w:rFonts w:ascii="Arial" w:hAnsi="Arial"/>
                <w:sz w:val="24"/>
              </w:rPr>
              <w:t>1</w:t>
            </w:r>
          </w:p>
        </w:tc>
        <w:tc>
          <w:tcPr>
            <w:tcW w:w="1547" w:type="dxa"/>
            <w:vAlign w:val="center"/>
          </w:tcPr>
          <w:p w:rsidR="00625421" w:rsidRDefault="00625421">
            <w:pPr>
              <w:jc w:val="center"/>
              <w:rPr>
                <w:rFonts w:ascii="Arial" w:hAnsi="Arial"/>
                <w:sz w:val="24"/>
              </w:rPr>
            </w:pPr>
            <w:r>
              <w:rPr>
                <w:rFonts w:ascii="Arial" w:hAnsi="Arial"/>
                <w:sz w:val="24"/>
              </w:rPr>
              <w:t>1</w:t>
            </w:r>
          </w:p>
        </w:tc>
        <w:tc>
          <w:tcPr>
            <w:tcW w:w="1445" w:type="dxa"/>
            <w:vAlign w:val="center"/>
          </w:tcPr>
          <w:p w:rsidR="00625421" w:rsidRDefault="00327F6A" w:rsidP="00A90883">
            <w:pPr>
              <w:jc w:val="center"/>
              <w:rPr>
                <w:rFonts w:ascii="Arial" w:hAnsi="Arial"/>
                <w:sz w:val="24"/>
              </w:rPr>
            </w:pPr>
            <w:r>
              <w:rPr>
                <w:rFonts w:ascii="Arial" w:hAnsi="Arial"/>
                <w:sz w:val="24"/>
              </w:rPr>
              <w:t>7</w:t>
            </w:r>
            <w:r w:rsidR="00A90883">
              <w:rPr>
                <w:rFonts w:ascii="Arial" w:hAnsi="Arial"/>
                <w:sz w:val="24"/>
              </w:rPr>
              <w:t>ª</w:t>
            </w:r>
          </w:p>
        </w:tc>
        <w:tc>
          <w:tcPr>
            <w:tcW w:w="4573" w:type="dxa"/>
            <w:vAlign w:val="center"/>
          </w:tcPr>
          <w:p w:rsidR="00625421" w:rsidRPr="002D3EEC" w:rsidRDefault="00625421" w:rsidP="00742101">
            <w:pPr>
              <w:jc w:val="center"/>
              <w:rPr>
                <w:rFonts w:ascii="Arial" w:hAnsi="Arial"/>
                <w:sz w:val="22"/>
              </w:rPr>
            </w:pPr>
            <w:r w:rsidRPr="002D3EEC">
              <w:rPr>
                <w:rFonts w:ascii="Arial" w:hAnsi="Arial"/>
                <w:sz w:val="22"/>
              </w:rPr>
              <w:t>Prueba de respuestas combinadas y análisis de casos.</w:t>
            </w:r>
          </w:p>
        </w:tc>
      </w:tr>
      <w:tr w:rsidR="00A90883">
        <w:trPr>
          <w:trHeight w:val="416"/>
        </w:trPr>
        <w:tc>
          <w:tcPr>
            <w:tcW w:w="1462" w:type="dxa"/>
            <w:vAlign w:val="center"/>
          </w:tcPr>
          <w:p w:rsidR="00A90883" w:rsidRDefault="00A90883">
            <w:pPr>
              <w:jc w:val="center"/>
              <w:rPr>
                <w:rFonts w:ascii="Arial" w:hAnsi="Arial"/>
                <w:sz w:val="24"/>
              </w:rPr>
            </w:pPr>
            <w:r>
              <w:rPr>
                <w:rFonts w:ascii="Arial" w:hAnsi="Arial"/>
                <w:sz w:val="24"/>
              </w:rPr>
              <w:t>2</w:t>
            </w:r>
          </w:p>
        </w:tc>
        <w:tc>
          <w:tcPr>
            <w:tcW w:w="1547" w:type="dxa"/>
            <w:vAlign w:val="center"/>
          </w:tcPr>
          <w:p w:rsidR="00A90883" w:rsidRDefault="00A90883">
            <w:pPr>
              <w:jc w:val="center"/>
              <w:rPr>
                <w:rFonts w:ascii="Arial" w:hAnsi="Arial"/>
                <w:sz w:val="24"/>
              </w:rPr>
            </w:pPr>
            <w:r>
              <w:rPr>
                <w:rFonts w:ascii="Arial" w:hAnsi="Arial"/>
                <w:sz w:val="24"/>
              </w:rPr>
              <w:t>1</w:t>
            </w:r>
          </w:p>
        </w:tc>
        <w:tc>
          <w:tcPr>
            <w:tcW w:w="1445" w:type="dxa"/>
            <w:vAlign w:val="center"/>
          </w:tcPr>
          <w:p w:rsidR="00A90883" w:rsidRDefault="00327F6A" w:rsidP="00941E40">
            <w:pPr>
              <w:jc w:val="center"/>
              <w:rPr>
                <w:rFonts w:ascii="Arial" w:hAnsi="Arial"/>
                <w:sz w:val="24"/>
              </w:rPr>
            </w:pPr>
            <w:r>
              <w:rPr>
                <w:rFonts w:ascii="Arial" w:hAnsi="Arial"/>
                <w:sz w:val="24"/>
              </w:rPr>
              <w:t>1</w:t>
            </w:r>
            <w:r w:rsidR="00941E40">
              <w:rPr>
                <w:rFonts w:ascii="Arial" w:hAnsi="Arial"/>
                <w:sz w:val="24"/>
              </w:rPr>
              <w:t>4</w:t>
            </w:r>
            <w:r w:rsidR="00A90883">
              <w:rPr>
                <w:rFonts w:ascii="Arial" w:hAnsi="Arial"/>
                <w:sz w:val="24"/>
              </w:rPr>
              <w:t>ª</w:t>
            </w:r>
          </w:p>
        </w:tc>
        <w:tc>
          <w:tcPr>
            <w:tcW w:w="4573" w:type="dxa"/>
            <w:vAlign w:val="center"/>
          </w:tcPr>
          <w:p w:rsidR="00A90883" w:rsidRPr="002D3EEC" w:rsidRDefault="00327F6A" w:rsidP="00742101">
            <w:pPr>
              <w:jc w:val="center"/>
              <w:rPr>
                <w:rFonts w:ascii="Arial" w:hAnsi="Arial"/>
                <w:sz w:val="22"/>
              </w:rPr>
            </w:pPr>
            <w:r>
              <w:rPr>
                <w:rFonts w:ascii="Arial" w:hAnsi="Arial"/>
                <w:sz w:val="22"/>
              </w:rPr>
              <w:t>Trabajo de planificación.</w:t>
            </w:r>
          </w:p>
        </w:tc>
      </w:tr>
      <w:tr w:rsidR="00625421">
        <w:trPr>
          <w:trHeight w:val="416"/>
        </w:trPr>
        <w:tc>
          <w:tcPr>
            <w:tcW w:w="1462" w:type="dxa"/>
            <w:vAlign w:val="center"/>
          </w:tcPr>
          <w:p w:rsidR="00625421" w:rsidRDefault="00941E40">
            <w:pPr>
              <w:jc w:val="center"/>
              <w:rPr>
                <w:rFonts w:ascii="Arial" w:hAnsi="Arial"/>
                <w:sz w:val="24"/>
              </w:rPr>
            </w:pPr>
            <w:r>
              <w:rPr>
                <w:rFonts w:ascii="Arial" w:hAnsi="Arial"/>
                <w:sz w:val="24"/>
              </w:rPr>
              <w:t>3</w:t>
            </w:r>
          </w:p>
        </w:tc>
        <w:tc>
          <w:tcPr>
            <w:tcW w:w="1547" w:type="dxa"/>
            <w:vAlign w:val="center"/>
          </w:tcPr>
          <w:p w:rsidR="00625421" w:rsidRDefault="00625421" w:rsidP="00327F6A">
            <w:pPr>
              <w:jc w:val="center"/>
              <w:rPr>
                <w:rFonts w:ascii="Arial" w:hAnsi="Arial"/>
                <w:sz w:val="24"/>
              </w:rPr>
            </w:pPr>
            <w:r>
              <w:rPr>
                <w:rFonts w:ascii="Arial" w:hAnsi="Arial"/>
                <w:sz w:val="24"/>
              </w:rPr>
              <w:t>2</w:t>
            </w:r>
          </w:p>
        </w:tc>
        <w:tc>
          <w:tcPr>
            <w:tcW w:w="1445" w:type="dxa"/>
            <w:vAlign w:val="center"/>
          </w:tcPr>
          <w:p w:rsidR="00625421" w:rsidRDefault="00941E40" w:rsidP="00A90883">
            <w:pPr>
              <w:jc w:val="center"/>
              <w:rPr>
                <w:rFonts w:ascii="Arial" w:hAnsi="Arial"/>
                <w:sz w:val="24"/>
              </w:rPr>
            </w:pPr>
            <w:r>
              <w:rPr>
                <w:rFonts w:ascii="Arial" w:hAnsi="Arial"/>
                <w:sz w:val="24"/>
              </w:rPr>
              <w:t>25</w:t>
            </w:r>
            <w:r w:rsidR="00A90883">
              <w:rPr>
                <w:rFonts w:ascii="Arial" w:hAnsi="Arial"/>
                <w:sz w:val="24"/>
              </w:rPr>
              <w:t>ª</w:t>
            </w:r>
          </w:p>
        </w:tc>
        <w:tc>
          <w:tcPr>
            <w:tcW w:w="4573" w:type="dxa"/>
            <w:vAlign w:val="center"/>
          </w:tcPr>
          <w:p w:rsidR="00625421" w:rsidRPr="002D3EEC" w:rsidRDefault="00625421">
            <w:pPr>
              <w:jc w:val="center"/>
              <w:rPr>
                <w:rFonts w:ascii="Arial" w:hAnsi="Arial"/>
                <w:sz w:val="22"/>
              </w:rPr>
            </w:pPr>
            <w:r w:rsidRPr="002D3EEC">
              <w:rPr>
                <w:rFonts w:ascii="Arial" w:hAnsi="Arial"/>
                <w:sz w:val="22"/>
              </w:rPr>
              <w:t>Prueba de habilidades prácticas en simulador, respuestas combinadas y análisis de casos.</w:t>
            </w:r>
          </w:p>
        </w:tc>
      </w:tr>
      <w:tr w:rsidR="00625421">
        <w:trPr>
          <w:trHeight w:val="416"/>
        </w:trPr>
        <w:tc>
          <w:tcPr>
            <w:tcW w:w="1462" w:type="dxa"/>
            <w:vAlign w:val="center"/>
          </w:tcPr>
          <w:p w:rsidR="00625421" w:rsidRDefault="00941E40">
            <w:pPr>
              <w:jc w:val="center"/>
              <w:rPr>
                <w:rFonts w:ascii="Arial" w:hAnsi="Arial"/>
                <w:sz w:val="24"/>
              </w:rPr>
            </w:pPr>
            <w:r>
              <w:rPr>
                <w:rFonts w:ascii="Arial" w:hAnsi="Arial"/>
                <w:sz w:val="24"/>
              </w:rPr>
              <w:t>4</w:t>
            </w:r>
          </w:p>
        </w:tc>
        <w:tc>
          <w:tcPr>
            <w:tcW w:w="1547" w:type="dxa"/>
            <w:vAlign w:val="center"/>
          </w:tcPr>
          <w:p w:rsidR="00625421" w:rsidRDefault="00625421">
            <w:pPr>
              <w:jc w:val="center"/>
              <w:rPr>
                <w:rFonts w:ascii="Arial" w:hAnsi="Arial"/>
                <w:sz w:val="24"/>
              </w:rPr>
            </w:pPr>
            <w:r>
              <w:rPr>
                <w:rFonts w:ascii="Arial" w:hAnsi="Arial"/>
                <w:sz w:val="24"/>
              </w:rPr>
              <w:t>3</w:t>
            </w:r>
          </w:p>
        </w:tc>
        <w:tc>
          <w:tcPr>
            <w:tcW w:w="1445" w:type="dxa"/>
            <w:vAlign w:val="center"/>
          </w:tcPr>
          <w:p w:rsidR="00625421" w:rsidRDefault="00941E40" w:rsidP="00A90883">
            <w:pPr>
              <w:jc w:val="center"/>
              <w:rPr>
                <w:rFonts w:ascii="Arial" w:hAnsi="Arial"/>
                <w:sz w:val="24"/>
              </w:rPr>
            </w:pPr>
            <w:r>
              <w:rPr>
                <w:rFonts w:ascii="Arial" w:hAnsi="Arial"/>
                <w:sz w:val="24"/>
              </w:rPr>
              <w:t>33</w:t>
            </w:r>
            <w:r w:rsidR="00A90883">
              <w:rPr>
                <w:rFonts w:ascii="Arial" w:hAnsi="Arial"/>
                <w:sz w:val="24"/>
              </w:rPr>
              <w:t>ª</w:t>
            </w:r>
          </w:p>
        </w:tc>
        <w:tc>
          <w:tcPr>
            <w:tcW w:w="4573" w:type="dxa"/>
            <w:vAlign w:val="center"/>
          </w:tcPr>
          <w:p w:rsidR="00625421" w:rsidRPr="002D3EEC" w:rsidRDefault="00625421">
            <w:pPr>
              <w:jc w:val="center"/>
              <w:rPr>
                <w:rFonts w:ascii="Arial" w:hAnsi="Arial"/>
                <w:sz w:val="22"/>
              </w:rPr>
            </w:pPr>
            <w:r w:rsidRPr="002D3EEC">
              <w:rPr>
                <w:rFonts w:ascii="Arial" w:hAnsi="Arial"/>
                <w:sz w:val="22"/>
              </w:rPr>
              <w:t>Prueba de análisis de casos y habilidades prácticas en simulador.</w:t>
            </w:r>
          </w:p>
        </w:tc>
      </w:tr>
      <w:tr w:rsidR="00941E40">
        <w:trPr>
          <w:trHeight w:val="416"/>
        </w:trPr>
        <w:tc>
          <w:tcPr>
            <w:tcW w:w="1462" w:type="dxa"/>
            <w:vAlign w:val="center"/>
          </w:tcPr>
          <w:p w:rsidR="00941E40" w:rsidRDefault="00941E40" w:rsidP="00941E40">
            <w:pPr>
              <w:jc w:val="center"/>
              <w:rPr>
                <w:rFonts w:ascii="Arial" w:hAnsi="Arial"/>
                <w:sz w:val="24"/>
              </w:rPr>
            </w:pPr>
            <w:r>
              <w:rPr>
                <w:rFonts w:ascii="Arial" w:hAnsi="Arial"/>
                <w:sz w:val="24"/>
              </w:rPr>
              <w:t>5</w:t>
            </w:r>
          </w:p>
        </w:tc>
        <w:tc>
          <w:tcPr>
            <w:tcW w:w="1547" w:type="dxa"/>
            <w:vAlign w:val="center"/>
          </w:tcPr>
          <w:p w:rsidR="00941E40" w:rsidRDefault="00941E40" w:rsidP="00941E40">
            <w:pPr>
              <w:jc w:val="center"/>
              <w:rPr>
                <w:rFonts w:ascii="Arial" w:hAnsi="Arial"/>
                <w:sz w:val="24"/>
              </w:rPr>
            </w:pPr>
            <w:r>
              <w:rPr>
                <w:rFonts w:ascii="Arial" w:hAnsi="Arial"/>
                <w:sz w:val="24"/>
              </w:rPr>
              <w:t>4</w:t>
            </w:r>
          </w:p>
        </w:tc>
        <w:tc>
          <w:tcPr>
            <w:tcW w:w="1445" w:type="dxa"/>
            <w:vAlign w:val="center"/>
          </w:tcPr>
          <w:p w:rsidR="00941E40" w:rsidRDefault="00941E40" w:rsidP="00941E40">
            <w:pPr>
              <w:jc w:val="center"/>
              <w:rPr>
                <w:rFonts w:ascii="Arial" w:hAnsi="Arial"/>
                <w:sz w:val="24"/>
              </w:rPr>
            </w:pPr>
            <w:r>
              <w:rPr>
                <w:rFonts w:ascii="Arial" w:hAnsi="Arial"/>
                <w:sz w:val="24"/>
              </w:rPr>
              <w:t>34ª</w:t>
            </w:r>
          </w:p>
        </w:tc>
        <w:tc>
          <w:tcPr>
            <w:tcW w:w="4573" w:type="dxa"/>
            <w:vAlign w:val="center"/>
          </w:tcPr>
          <w:p w:rsidR="00941E40" w:rsidRPr="002D3EEC" w:rsidRDefault="00941E40" w:rsidP="00941E40">
            <w:pPr>
              <w:jc w:val="center"/>
              <w:rPr>
                <w:rFonts w:ascii="Arial" w:hAnsi="Arial"/>
                <w:sz w:val="22"/>
              </w:rPr>
            </w:pPr>
            <w:r w:rsidRPr="002D3EEC">
              <w:rPr>
                <w:rFonts w:ascii="Arial" w:hAnsi="Arial"/>
                <w:sz w:val="22"/>
              </w:rPr>
              <w:t>Prueba de habilidades prácticas en simulador, respuestas combinadas y análisis de casos.</w:t>
            </w:r>
          </w:p>
        </w:tc>
      </w:tr>
    </w:tbl>
    <w:p w:rsidR="00625421" w:rsidRDefault="00625421">
      <w:pPr>
        <w:jc w:val="both"/>
        <w:rPr>
          <w:rFonts w:ascii="Arial" w:hAnsi="Arial"/>
          <w:b/>
          <w:sz w:val="24"/>
        </w:rPr>
      </w:pPr>
    </w:p>
    <w:p w:rsidR="00625421" w:rsidRDefault="00625421">
      <w:pPr>
        <w:jc w:val="both"/>
        <w:rPr>
          <w:rFonts w:ascii="Arial" w:hAnsi="Arial"/>
          <w:b/>
          <w:sz w:val="24"/>
        </w:rPr>
      </w:pPr>
    </w:p>
    <w:p w:rsidR="00625421" w:rsidRDefault="00625421" w:rsidP="00D04451">
      <w:pPr>
        <w:jc w:val="both"/>
        <w:rPr>
          <w:rFonts w:ascii="Arial" w:hAnsi="Arial"/>
          <w:b/>
          <w:sz w:val="24"/>
          <w:lang w:val="es-MX"/>
        </w:rPr>
      </w:pPr>
      <w:r>
        <w:rPr>
          <w:rFonts w:ascii="Arial" w:hAnsi="Arial"/>
          <w:b/>
          <w:sz w:val="24"/>
          <w:lang w:val="es-MX"/>
        </w:rPr>
        <w:t>IV.-   BIBLIOGRAFÍA.</w:t>
      </w:r>
    </w:p>
    <w:p w:rsidR="00625421" w:rsidRDefault="00625421">
      <w:pPr>
        <w:jc w:val="both"/>
        <w:rPr>
          <w:rFonts w:ascii="Arial" w:hAnsi="Arial"/>
          <w:b/>
          <w:sz w:val="24"/>
          <w:lang w:val="es-MX"/>
        </w:rPr>
      </w:pPr>
    </w:p>
    <w:p w:rsidR="00625421" w:rsidRDefault="00625421">
      <w:pPr>
        <w:jc w:val="both"/>
        <w:rPr>
          <w:rFonts w:ascii="Arial" w:hAnsi="Arial"/>
          <w:b/>
          <w:sz w:val="24"/>
          <w:lang w:val="es-MX"/>
        </w:rPr>
      </w:pPr>
    </w:p>
    <w:p w:rsidR="00625421" w:rsidRDefault="00625421">
      <w:pPr>
        <w:jc w:val="both"/>
        <w:rPr>
          <w:rFonts w:ascii="Arial" w:hAnsi="Arial"/>
          <w:b/>
          <w:sz w:val="24"/>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17"/>
        <w:gridCol w:w="5593"/>
      </w:tblGrid>
      <w:tr w:rsidR="00625421">
        <w:trPr>
          <w:trHeight w:val="536"/>
        </w:trPr>
        <w:tc>
          <w:tcPr>
            <w:tcW w:w="3417" w:type="dxa"/>
            <w:shd w:val="clear" w:color="auto" w:fill="E0E0E0"/>
            <w:vAlign w:val="center"/>
          </w:tcPr>
          <w:p w:rsidR="00625421" w:rsidRDefault="00625421" w:rsidP="008E2394">
            <w:pPr>
              <w:jc w:val="center"/>
              <w:rPr>
                <w:rFonts w:ascii="Arial" w:hAnsi="Arial" w:cs="Arial"/>
                <w:b/>
                <w:sz w:val="24"/>
                <w:szCs w:val="24"/>
              </w:rPr>
            </w:pPr>
            <w:r w:rsidRPr="000F0FB4">
              <w:rPr>
                <w:rFonts w:ascii="Arial" w:hAnsi="Arial" w:cs="Arial"/>
                <w:b/>
                <w:sz w:val="24"/>
                <w:szCs w:val="24"/>
              </w:rPr>
              <w:t>TEXTO</w:t>
            </w:r>
            <w:r>
              <w:rPr>
                <w:rFonts w:ascii="Arial" w:hAnsi="Arial" w:cs="Arial"/>
                <w:b/>
                <w:sz w:val="24"/>
                <w:szCs w:val="24"/>
              </w:rPr>
              <w:t xml:space="preserve"> GUÍA </w:t>
            </w:r>
          </w:p>
          <w:p w:rsidR="00625421" w:rsidRPr="008F72A5" w:rsidRDefault="00625421" w:rsidP="008E2394">
            <w:pPr>
              <w:jc w:val="center"/>
              <w:rPr>
                <w:rFonts w:ascii="Arial" w:hAnsi="Arial" w:cs="Arial"/>
                <w:sz w:val="20"/>
                <w:szCs w:val="20"/>
              </w:rPr>
            </w:pPr>
            <w:r w:rsidRPr="008F72A5">
              <w:rPr>
                <w:rFonts w:ascii="Arial" w:hAnsi="Arial" w:cs="Arial"/>
                <w:sz w:val="20"/>
                <w:szCs w:val="20"/>
              </w:rPr>
              <w:t>Texto, Cartilla, Manual</w:t>
            </w:r>
          </w:p>
          <w:p w:rsidR="00625421" w:rsidRPr="000F0FB4" w:rsidRDefault="00625421" w:rsidP="008E2394">
            <w:pPr>
              <w:jc w:val="center"/>
              <w:rPr>
                <w:rFonts w:ascii="Arial" w:hAnsi="Arial" w:cs="Arial"/>
                <w:sz w:val="20"/>
                <w:szCs w:val="20"/>
              </w:rPr>
            </w:pPr>
            <w:r w:rsidRPr="008F72A5">
              <w:rPr>
                <w:rFonts w:ascii="Arial" w:hAnsi="Arial" w:cs="Arial"/>
                <w:spacing w:val="8"/>
                <w:sz w:val="20"/>
                <w:szCs w:val="20"/>
              </w:rPr>
              <w:t xml:space="preserve">Autor, </w:t>
            </w:r>
            <w:r>
              <w:rPr>
                <w:rFonts w:ascii="Arial" w:hAnsi="Arial" w:cs="Arial"/>
                <w:spacing w:val="8"/>
                <w:sz w:val="20"/>
                <w:szCs w:val="20"/>
              </w:rPr>
              <w:t>T</w:t>
            </w:r>
            <w:r w:rsidRPr="008F72A5">
              <w:rPr>
                <w:rFonts w:ascii="Arial" w:hAnsi="Arial" w:cs="Arial"/>
                <w:spacing w:val="8"/>
                <w:sz w:val="20"/>
                <w:szCs w:val="20"/>
              </w:rPr>
              <w:t>ítulo, Editorial, Año</w:t>
            </w:r>
            <w:r w:rsidRPr="008F72A5">
              <w:rPr>
                <w:rFonts w:ascii="Arial" w:hAnsi="Arial" w:cs="Arial"/>
                <w:sz w:val="20"/>
                <w:szCs w:val="20"/>
              </w:rPr>
              <w:t>.</w:t>
            </w:r>
          </w:p>
        </w:tc>
        <w:tc>
          <w:tcPr>
            <w:tcW w:w="5593" w:type="dxa"/>
            <w:shd w:val="clear" w:color="auto" w:fill="E0E0E0"/>
            <w:vAlign w:val="center"/>
          </w:tcPr>
          <w:p w:rsidR="00625421" w:rsidRPr="000F0FB4" w:rsidRDefault="00625421" w:rsidP="008E2394">
            <w:pPr>
              <w:jc w:val="center"/>
              <w:rPr>
                <w:rFonts w:ascii="Arial" w:hAnsi="Arial" w:cs="Arial"/>
                <w:b/>
                <w:sz w:val="24"/>
                <w:szCs w:val="24"/>
              </w:rPr>
            </w:pPr>
            <w:r w:rsidRPr="000F0FB4">
              <w:rPr>
                <w:rFonts w:ascii="Arial" w:hAnsi="Arial" w:cs="Arial"/>
                <w:b/>
                <w:sz w:val="24"/>
                <w:szCs w:val="24"/>
              </w:rPr>
              <w:t>Breve descripción</w:t>
            </w:r>
          </w:p>
        </w:tc>
      </w:tr>
      <w:tr w:rsidR="00625421">
        <w:trPr>
          <w:trHeight w:val="578"/>
        </w:trPr>
        <w:tc>
          <w:tcPr>
            <w:tcW w:w="3417" w:type="dxa"/>
            <w:vAlign w:val="center"/>
          </w:tcPr>
          <w:p w:rsidR="00625421" w:rsidRPr="00F9054E" w:rsidRDefault="00941E40" w:rsidP="00941E40">
            <w:pPr>
              <w:rPr>
                <w:rFonts w:ascii="Arial" w:hAnsi="Arial"/>
                <w:sz w:val="24"/>
                <w:lang w:val="pt-BR"/>
              </w:rPr>
            </w:pPr>
            <w:r w:rsidRPr="00941E40">
              <w:rPr>
                <w:rFonts w:ascii="Arial" w:hAnsi="Arial"/>
                <w:sz w:val="24"/>
                <w:lang w:val="pt-BR"/>
              </w:rPr>
              <w:t>DNC 05-10</w:t>
            </w:r>
          </w:p>
        </w:tc>
        <w:tc>
          <w:tcPr>
            <w:tcW w:w="5593" w:type="dxa"/>
            <w:vAlign w:val="center"/>
          </w:tcPr>
          <w:p w:rsidR="00625421" w:rsidRDefault="00941E40" w:rsidP="00610CE2">
            <w:pPr>
              <w:ind w:left="66" w:right="117"/>
              <w:jc w:val="both"/>
              <w:rPr>
                <w:rFonts w:ascii="Arial" w:hAnsi="Arial"/>
                <w:sz w:val="24"/>
              </w:rPr>
            </w:pPr>
            <w:r w:rsidRPr="00941E40">
              <w:rPr>
                <w:rFonts w:ascii="Arial" w:hAnsi="Arial"/>
                <w:sz w:val="24"/>
                <w:lang w:val="pt-BR"/>
              </w:rPr>
              <w:t>Manual de Planificación conjunta.</w:t>
            </w:r>
          </w:p>
        </w:tc>
      </w:tr>
      <w:tr w:rsidR="00941E40">
        <w:trPr>
          <w:trHeight w:val="578"/>
        </w:trPr>
        <w:tc>
          <w:tcPr>
            <w:tcW w:w="3417" w:type="dxa"/>
            <w:vAlign w:val="center"/>
          </w:tcPr>
          <w:p w:rsidR="00941E40" w:rsidRPr="00F9054E" w:rsidRDefault="00941E40" w:rsidP="00AA4C36">
            <w:pPr>
              <w:rPr>
                <w:rFonts w:ascii="Arial" w:hAnsi="Arial"/>
                <w:sz w:val="24"/>
                <w:lang w:val="pt-BR"/>
              </w:rPr>
            </w:pPr>
            <w:r w:rsidRPr="00941E40">
              <w:rPr>
                <w:rFonts w:ascii="Arial" w:hAnsi="Arial"/>
                <w:sz w:val="24"/>
                <w:lang w:val="pt-BR"/>
              </w:rPr>
              <w:t>Manual de Maniobras</w:t>
            </w:r>
            <w:r w:rsidR="00090B39">
              <w:rPr>
                <w:rFonts w:ascii="Arial" w:hAnsi="Arial"/>
                <w:sz w:val="24"/>
                <w:lang w:val="pt-BR"/>
              </w:rPr>
              <w:t xml:space="preserve"> </w:t>
            </w:r>
            <w:r w:rsidRPr="00941E40">
              <w:rPr>
                <w:rFonts w:ascii="Arial" w:hAnsi="Arial"/>
                <w:sz w:val="24"/>
                <w:lang w:val="pt-BR"/>
              </w:rPr>
              <w:t>Capitán Enrique Monti.</w:t>
            </w:r>
          </w:p>
        </w:tc>
        <w:tc>
          <w:tcPr>
            <w:tcW w:w="5593" w:type="dxa"/>
            <w:vAlign w:val="center"/>
          </w:tcPr>
          <w:p w:rsidR="00941E40" w:rsidRDefault="00941E40" w:rsidP="00610CE2">
            <w:pPr>
              <w:ind w:left="66" w:right="117"/>
              <w:jc w:val="both"/>
              <w:rPr>
                <w:rFonts w:ascii="Arial" w:hAnsi="Arial"/>
                <w:sz w:val="24"/>
              </w:rPr>
            </w:pPr>
            <w:r>
              <w:rPr>
                <w:rFonts w:ascii="Arial" w:hAnsi="Arial"/>
                <w:sz w:val="24"/>
              </w:rPr>
              <w:t>Maniobras de buques</w:t>
            </w:r>
          </w:p>
        </w:tc>
      </w:tr>
      <w:tr w:rsidR="00941E40">
        <w:trPr>
          <w:trHeight w:val="578"/>
        </w:trPr>
        <w:tc>
          <w:tcPr>
            <w:tcW w:w="3417" w:type="dxa"/>
            <w:vAlign w:val="center"/>
          </w:tcPr>
          <w:p w:rsidR="00941E40" w:rsidRPr="00F9054E" w:rsidRDefault="00941E40" w:rsidP="00941E40">
            <w:pPr>
              <w:rPr>
                <w:rFonts w:ascii="Arial" w:hAnsi="Arial"/>
                <w:sz w:val="24"/>
                <w:lang w:val="pt-BR"/>
              </w:rPr>
            </w:pPr>
            <w:r w:rsidRPr="00F9054E">
              <w:rPr>
                <w:rFonts w:ascii="Arial" w:hAnsi="Arial"/>
                <w:sz w:val="24"/>
                <w:lang w:val="pt-BR"/>
              </w:rPr>
              <w:t xml:space="preserve">Armada, ATP 1 (C) Vol I </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Manual de Procedimientos Tácticos</w:t>
            </w:r>
          </w:p>
        </w:tc>
      </w:tr>
      <w:tr w:rsidR="00941E40">
        <w:trPr>
          <w:trHeight w:val="707"/>
        </w:trPr>
        <w:tc>
          <w:tcPr>
            <w:tcW w:w="3417" w:type="dxa"/>
            <w:vAlign w:val="center"/>
          </w:tcPr>
          <w:p w:rsidR="00941E40" w:rsidRDefault="00941E40" w:rsidP="00941E40">
            <w:pPr>
              <w:rPr>
                <w:rFonts w:ascii="Arial" w:hAnsi="Arial"/>
                <w:sz w:val="24"/>
              </w:rPr>
            </w:pPr>
            <w:r>
              <w:rPr>
                <w:rFonts w:ascii="Arial" w:hAnsi="Arial"/>
                <w:sz w:val="24"/>
              </w:rPr>
              <w:t>Armada, ATP 1 (C) Vol II</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Código Aliado de Señales Tácticas y de Maniobras.</w:t>
            </w:r>
          </w:p>
        </w:tc>
      </w:tr>
      <w:tr w:rsidR="00941E40">
        <w:trPr>
          <w:trHeight w:val="652"/>
        </w:trPr>
        <w:tc>
          <w:tcPr>
            <w:tcW w:w="3417" w:type="dxa"/>
            <w:vAlign w:val="center"/>
          </w:tcPr>
          <w:p w:rsidR="00941E40" w:rsidRDefault="00941E40" w:rsidP="00941E40">
            <w:pPr>
              <w:rPr>
                <w:rFonts w:ascii="Arial" w:hAnsi="Arial"/>
                <w:sz w:val="24"/>
              </w:rPr>
            </w:pPr>
            <w:r>
              <w:rPr>
                <w:rFonts w:ascii="Arial" w:hAnsi="Arial"/>
                <w:sz w:val="24"/>
              </w:rPr>
              <w:t>Armada, ACP-125 (CH)</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Manual de Procedimiento Radiotelefónico.</w:t>
            </w:r>
          </w:p>
        </w:tc>
      </w:tr>
      <w:tr w:rsidR="00941E40">
        <w:trPr>
          <w:trHeight w:val="652"/>
        </w:trPr>
        <w:tc>
          <w:tcPr>
            <w:tcW w:w="3417" w:type="dxa"/>
            <w:vAlign w:val="center"/>
          </w:tcPr>
          <w:p w:rsidR="00941E40" w:rsidRDefault="00941E40" w:rsidP="00941E40">
            <w:pPr>
              <w:rPr>
                <w:rFonts w:ascii="Arial" w:hAnsi="Arial"/>
                <w:sz w:val="24"/>
              </w:rPr>
            </w:pPr>
            <w:r>
              <w:rPr>
                <w:rFonts w:ascii="Arial" w:hAnsi="Arial"/>
                <w:sz w:val="24"/>
              </w:rPr>
              <w:t>RIPA</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Reglamento Internacional para Prevenir Abordajes (RIPA)</w:t>
            </w:r>
          </w:p>
        </w:tc>
      </w:tr>
    </w:tbl>
    <w:p w:rsidR="00625421" w:rsidRDefault="00625421" w:rsidP="0020727C">
      <w:pPr>
        <w:jc w:val="both"/>
        <w:rPr>
          <w:rFonts w:ascii="Arial" w:hAnsi="Arial"/>
          <w:b/>
          <w:sz w:val="24"/>
          <w:szCs w:val="24"/>
          <w:lang w:val="es-ES_tradnl"/>
        </w:rPr>
      </w:pPr>
    </w:p>
    <w:p w:rsidR="00625421" w:rsidRDefault="00625421" w:rsidP="0020727C">
      <w:pPr>
        <w:jc w:val="both"/>
        <w:rPr>
          <w:rFonts w:ascii="Arial" w:hAnsi="Arial"/>
          <w:b/>
          <w:sz w:val="24"/>
          <w:szCs w:val="24"/>
          <w:lang w:val="es-ES_tradnl"/>
        </w:rPr>
      </w:pPr>
      <w:r>
        <w:rPr>
          <w:rFonts w:ascii="Arial" w:hAnsi="Arial"/>
          <w:b/>
          <w:sz w:val="24"/>
          <w:szCs w:val="24"/>
          <w:lang w:val="es-ES_tradnl"/>
        </w:rPr>
        <w:br w:type="page"/>
      </w:r>
    </w:p>
    <w:p w:rsidR="00625421" w:rsidRPr="00E9627D" w:rsidRDefault="00625421" w:rsidP="00D04451">
      <w:pPr>
        <w:ind w:left="-255" w:firstLine="261"/>
        <w:jc w:val="both"/>
        <w:rPr>
          <w:rFonts w:ascii="Arial" w:hAnsi="Arial"/>
          <w:sz w:val="24"/>
          <w:szCs w:val="24"/>
          <w:lang w:val="es-ES_tradnl"/>
        </w:rPr>
      </w:pPr>
      <w:r>
        <w:rPr>
          <w:rFonts w:ascii="Arial" w:hAnsi="Arial"/>
          <w:b/>
          <w:sz w:val="24"/>
          <w:szCs w:val="24"/>
          <w:lang w:val="es-ES_tradnl"/>
        </w:rPr>
        <w:lastRenderedPageBreak/>
        <w:t>V.-   COSTOS DE LA ASIGNATURA.</w:t>
      </w:r>
    </w:p>
    <w:p w:rsidR="00625421" w:rsidRDefault="00625421" w:rsidP="00AA4E9B">
      <w:pPr>
        <w:tabs>
          <w:tab w:val="left" w:pos="578"/>
          <w:tab w:val="left" w:pos="1122"/>
        </w:tabs>
        <w:jc w:val="both"/>
        <w:rPr>
          <w:rFonts w:ascii="Arial" w:hAnsi="Arial"/>
          <w:b/>
          <w:sz w:val="24"/>
          <w:szCs w:val="24"/>
          <w:lang w:val="es-ES_tradnl"/>
        </w:rPr>
      </w:pPr>
    </w:p>
    <w:p w:rsidR="00625421" w:rsidRDefault="00625421" w:rsidP="00AA4E9B">
      <w:pPr>
        <w:tabs>
          <w:tab w:val="left" w:pos="578"/>
          <w:tab w:val="left" w:pos="1122"/>
        </w:tabs>
        <w:jc w:val="both"/>
        <w:rPr>
          <w:rFonts w:ascii="Arial" w:hAnsi="Arial"/>
          <w:b/>
          <w:sz w:val="24"/>
          <w:szCs w:val="24"/>
          <w:lang w:val="es-ES_tradnl"/>
        </w:rPr>
      </w:pPr>
      <w:r>
        <w:rPr>
          <w:rFonts w:ascii="Arial" w:hAnsi="Arial"/>
          <w:b/>
          <w:sz w:val="24"/>
          <w:szCs w:val="24"/>
          <w:lang w:val="es-ES_tradnl"/>
        </w:rPr>
        <w:tab/>
        <w:t>1.-</w:t>
      </w:r>
      <w:r>
        <w:rPr>
          <w:rFonts w:ascii="Arial" w:hAnsi="Arial"/>
          <w:b/>
          <w:sz w:val="24"/>
          <w:szCs w:val="24"/>
          <w:lang w:val="es-ES_tradnl"/>
        </w:rPr>
        <w:tab/>
      </w:r>
      <w:r w:rsidRPr="00E9627D">
        <w:rPr>
          <w:rFonts w:ascii="Arial" w:hAnsi="Arial"/>
          <w:b/>
          <w:sz w:val="24"/>
          <w:szCs w:val="24"/>
          <w:lang w:val="es-ES_tradnl"/>
        </w:rPr>
        <w:t>Costos Fijos.</w:t>
      </w:r>
    </w:p>
    <w:p w:rsidR="00625421" w:rsidRPr="00AA4E9B" w:rsidRDefault="00625421" w:rsidP="00AA4E9B">
      <w:pPr>
        <w:tabs>
          <w:tab w:val="left" w:pos="578"/>
          <w:tab w:val="left" w:pos="1122"/>
        </w:tabs>
        <w:jc w:val="both"/>
        <w:rPr>
          <w:rFonts w:ascii="Arial" w:hAnsi="Arial"/>
          <w:b/>
          <w:sz w:val="24"/>
          <w:szCs w:val="24"/>
          <w:lang w:val="es-ES_tradnl"/>
        </w:rPr>
      </w:pPr>
    </w:p>
    <w:tbl>
      <w:tblPr>
        <w:tblW w:w="8806"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7"/>
        <w:gridCol w:w="1513"/>
        <w:gridCol w:w="1513"/>
        <w:gridCol w:w="1513"/>
      </w:tblGrid>
      <w:tr w:rsidR="00625421" w:rsidRPr="00253BBB" w:rsidTr="000827D2">
        <w:trPr>
          <w:trHeight w:val="651"/>
        </w:trPr>
        <w:tc>
          <w:tcPr>
            <w:tcW w:w="4267"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COSTOS DOCENTES</w:t>
            </w:r>
          </w:p>
        </w:tc>
        <w:tc>
          <w:tcPr>
            <w:tcW w:w="1513"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Cantidad Horas</w:t>
            </w:r>
          </w:p>
        </w:tc>
        <w:tc>
          <w:tcPr>
            <w:tcW w:w="1513"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Valor Hora</w:t>
            </w:r>
          </w:p>
        </w:tc>
        <w:tc>
          <w:tcPr>
            <w:tcW w:w="1513"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Valor Total</w:t>
            </w:r>
          </w:p>
        </w:tc>
      </w:tr>
      <w:tr w:rsidR="00625421" w:rsidRPr="00E74DDD" w:rsidTr="00253BBB">
        <w:trPr>
          <w:trHeight w:val="414"/>
        </w:trPr>
        <w:tc>
          <w:tcPr>
            <w:tcW w:w="4267" w:type="dxa"/>
            <w:vAlign w:val="center"/>
          </w:tcPr>
          <w:p w:rsidR="00625421" w:rsidRPr="00E74DDD" w:rsidRDefault="00625421" w:rsidP="004B4A82">
            <w:pPr>
              <w:rPr>
                <w:rFonts w:ascii="Arial" w:hAnsi="Arial" w:cs="Arial"/>
                <w:sz w:val="24"/>
                <w:szCs w:val="24"/>
                <w:lang w:val="es-MX"/>
              </w:rPr>
            </w:pPr>
            <w:r w:rsidRPr="00E74DDD">
              <w:rPr>
                <w:rFonts w:ascii="Arial" w:hAnsi="Arial" w:cs="Arial"/>
                <w:sz w:val="24"/>
                <w:szCs w:val="24"/>
                <w:lang w:val="es-MX"/>
              </w:rPr>
              <w:t>Profesor Civil, 9 trienios, Magíster</w:t>
            </w:r>
          </w:p>
        </w:tc>
        <w:tc>
          <w:tcPr>
            <w:tcW w:w="1513" w:type="dxa"/>
            <w:vAlign w:val="center"/>
          </w:tcPr>
          <w:p w:rsidR="00625421" w:rsidRPr="00E74DDD" w:rsidRDefault="00625421" w:rsidP="00941E40">
            <w:pPr>
              <w:jc w:val="center"/>
              <w:rPr>
                <w:rFonts w:ascii="Arial" w:hAnsi="Arial" w:cs="Arial"/>
                <w:sz w:val="24"/>
                <w:szCs w:val="24"/>
                <w:lang w:val="es-MX"/>
              </w:rPr>
            </w:pPr>
            <w:r w:rsidRPr="00E74DDD">
              <w:rPr>
                <w:rFonts w:ascii="Arial" w:hAnsi="Arial" w:cs="Arial"/>
                <w:sz w:val="24"/>
                <w:szCs w:val="24"/>
                <w:lang w:val="es-MX"/>
              </w:rPr>
              <w:t>0</w:t>
            </w:r>
            <w:r w:rsidR="00941E40" w:rsidRPr="00E74DDD">
              <w:rPr>
                <w:rFonts w:ascii="Arial" w:hAnsi="Arial" w:cs="Arial"/>
                <w:sz w:val="24"/>
                <w:szCs w:val="24"/>
                <w:lang w:val="es-MX"/>
              </w:rPr>
              <w:t>4</w:t>
            </w:r>
          </w:p>
        </w:tc>
        <w:tc>
          <w:tcPr>
            <w:tcW w:w="1513" w:type="dxa"/>
            <w:vAlign w:val="center"/>
          </w:tcPr>
          <w:p w:rsidR="00625421" w:rsidRPr="00E74DDD" w:rsidRDefault="00625421" w:rsidP="00253BBB">
            <w:pPr>
              <w:jc w:val="center"/>
              <w:rPr>
                <w:rFonts w:ascii="Arial" w:hAnsi="Arial" w:cs="Arial"/>
                <w:sz w:val="24"/>
                <w:szCs w:val="24"/>
                <w:lang w:val="es-MX"/>
              </w:rPr>
            </w:pPr>
            <w:r w:rsidRPr="00E74DDD">
              <w:rPr>
                <w:rFonts w:ascii="Arial" w:hAnsi="Arial" w:cs="Arial"/>
                <w:sz w:val="24"/>
                <w:szCs w:val="24"/>
                <w:lang w:val="es-MX"/>
              </w:rPr>
              <w:t>2.08</w:t>
            </w:r>
          </w:p>
        </w:tc>
        <w:tc>
          <w:tcPr>
            <w:tcW w:w="1513" w:type="dxa"/>
            <w:vAlign w:val="center"/>
          </w:tcPr>
          <w:p w:rsidR="00625421" w:rsidRPr="00E74DDD" w:rsidRDefault="00625421" w:rsidP="00253BBB">
            <w:pPr>
              <w:jc w:val="center"/>
              <w:rPr>
                <w:rFonts w:ascii="Arial" w:hAnsi="Arial" w:cs="Arial"/>
                <w:sz w:val="24"/>
                <w:szCs w:val="24"/>
                <w:lang w:val="es-MX"/>
              </w:rPr>
            </w:pPr>
            <w:r w:rsidRPr="00E74DDD">
              <w:rPr>
                <w:rFonts w:ascii="Arial" w:hAnsi="Arial" w:cs="Arial"/>
                <w:sz w:val="24"/>
                <w:szCs w:val="24"/>
                <w:lang w:val="es-MX"/>
              </w:rPr>
              <w:t>62.5 UF</w:t>
            </w:r>
          </w:p>
        </w:tc>
      </w:tr>
      <w:tr w:rsidR="00625421" w:rsidRPr="00E74DDD" w:rsidTr="00253BBB">
        <w:trPr>
          <w:trHeight w:val="419"/>
        </w:trPr>
        <w:tc>
          <w:tcPr>
            <w:tcW w:w="4267" w:type="dxa"/>
            <w:vAlign w:val="center"/>
          </w:tcPr>
          <w:p w:rsidR="00625421" w:rsidRPr="00E74DDD" w:rsidRDefault="00625421" w:rsidP="00253BBB">
            <w:pPr>
              <w:ind w:firstLine="266"/>
              <w:rPr>
                <w:rFonts w:ascii="Arial" w:hAnsi="Arial" w:cs="Arial"/>
                <w:b/>
                <w:sz w:val="24"/>
                <w:szCs w:val="24"/>
                <w:lang w:val="es-MX"/>
              </w:rPr>
            </w:pPr>
            <w:r w:rsidRPr="00E74DDD">
              <w:rPr>
                <w:rFonts w:ascii="Arial" w:hAnsi="Arial" w:cs="Arial"/>
                <w:b/>
                <w:sz w:val="24"/>
                <w:szCs w:val="24"/>
                <w:lang w:val="es-MX"/>
              </w:rPr>
              <w:t>Total</w:t>
            </w:r>
          </w:p>
        </w:tc>
        <w:tc>
          <w:tcPr>
            <w:tcW w:w="1513" w:type="dxa"/>
            <w:vAlign w:val="center"/>
          </w:tcPr>
          <w:p w:rsidR="00625421" w:rsidRPr="00E74DDD" w:rsidRDefault="00625421" w:rsidP="00253BBB">
            <w:pPr>
              <w:jc w:val="center"/>
              <w:rPr>
                <w:rFonts w:ascii="Arial" w:hAnsi="Arial" w:cs="Arial"/>
                <w:sz w:val="24"/>
                <w:szCs w:val="24"/>
                <w:lang w:val="es-MX"/>
              </w:rPr>
            </w:pPr>
          </w:p>
        </w:tc>
        <w:tc>
          <w:tcPr>
            <w:tcW w:w="1513" w:type="dxa"/>
            <w:vAlign w:val="center"/>
          </w:tcPr>
          <w:p w:rsidR="00625421" w:rsidRPr="00E74DDD" w:rsidRDefault="00625421" w:rsidP="00253BBB">
            <w:pPr>
              <w:jc w:val="center"/>
              <w:rPr>
                <w:rFonts w:ascii="Arial" w:hAnsi="Arial" w:cs="Arial"/>
                <w:sz w:val="24"/>
                <w:szCs w:val="24"/>
                <w:lang w:val="es-MX"/>
              </w:rPr>
            </w:pPr>
          </w:p>
        </w:tc>
        <w:tc>
          <w:tcPr>
            <w:tcW w:w="1513" w:type="dxa"/>
            <w:vAlign w:val="center"/>
          </w:tcPr>
          <w:p w:rsidR="00625421" w:rsidRPr="00E74DDD" w:rsidRDefault="00625421" w:rsidP="00253BBB">
            <w:pPr>
              <w:jc w:val="center"/>
              <w:rPr>
                <w:rFonts w:ascii="Arial" w:hAnsi="Arial" w:cs="Arial"/>
                <w:b/>
                <w:sz w:val="24"/>
                <w:szCs w:val="24"/>
                <w:lang w:val="es-MX"/>
              </w:rPr>
            </w:pPr>
            <w:r w:rsidRPr="00E74DDD">
              <w:rPr>
                <w:rFonts w:ascii="Arial" w:hAnsi="Arial" w:cs="Arial"/>
                <w:b/>
                <w:sz w:val="24"/>
                <w:szCs w:val="24"/>
                <w:lang w:val="es-MX"/>
              </w:rPr>
              <w:t>62.5 UF</w:t>
            </w:r>
          </w:p>
        </w:tc>
      </w:tr>
    </w:tbl>
    <w:p w:rsidR="00941E40" w:rsidRPr="00E74DDD" w:rsidRDefault="00941E40" w:rsidP="00AA4E9B">
      <w:pPr>
        <w:ind w:left="629"/>
        <w:jc w:val="both"/>
        <w:rPr>
          <w:rFonts w:ascii="Arial" w:hAnsi="Arial" w:cs="Arial"/>
          <w:b/>
          <w:sz w:val="22"/>
          <w:szCs w:val="22"/>
          <w:lang w:val="es-MX"/>
        </w:rPr>
      </w:pPr>
    </w:p>
    <w:p w:rsidR="00625421" w:rsidRPr="00E74DDD" w:rsidRDefault="00625421" w:rsidP="00AA4E9B">
      <w:pPr>
        <w:ind w:left="629"/>
        <w:jc w:val="both"/>
        <w:rPr>
          <w:rFonts w:ascii="Arial" w:hAnsi="Arial" w:cs="Arial"/>
          <w:sz w:val="22"/>
          <w:szCs w:val="22"/>
          <w:lang w:val="es-MX"/>
        </w:rPr>
      </w:pPr>
      <w:r w:rsidRPr="00E74DDD">
        <w:rPr>
          <w:rFonts w:ascii="Arial" w:hAnsi="Arial" w:cs="Arial"/>
          <w:b/>
          <w:sz w:val="22"/>
          <w:szCs w:val="22"/>
          <w:lang w:val="es-MX"/>
        </w:rPr>
        <w:t>Valor Total</w:t>
      </w:r>
      <w:r w:rsidRPr="00E74DDD">
        <w:rPr>
          <w:rFonts w:ascii="Arial" w:hAnsi="Arial" w:cs="Arial"/>
          <w:sz w:val="22"/>
          <w:szCs w:val="22"/>
          <w:lang w:val="es-MX"/>
        </w:rPr>
        <w:t>: Valor Hora x Cantidad Horas Asignatura. x Cantidad de meses.</w:t>
      </w:r>
    </w:p>
    <w:p w:rsidR="00625421" w:rsidRPr="00E74DDD" w:rsidRDefault="00625421" w:rsidP="0020727C">
      <w:pPr>
        <w:tabs>
          <w:tab w:val="left" w:pos="578"/>
          <w:tab w:val="left" w:pos="1122"/>
        </w:tabs>
        <w:jc w:val="both"/>
        <w:rPr>
          <w:rFonts w:ascii="Arial" w:hAnsi="Arial" w:cs="Arial"/>
          <w:b/>
          <w:sz w:val="24"/>
          <w:szCs w:val="24"/>
          <w:lang w:val="es-MX"/>
        </w:rPr>
      </w:pPr>
    </w:p>
    <w:p w:rsidR="00625421" w:rsidRPr="00E74DDD" w:rsidRDefault="00625421" w:rsidP="0020727C">
      <w:pPr>
        <w:tabs>
          <w:tab w:val="left" w:pos="578"/>
          <w:tab w:val="left" w:pos="1122"/>
        </w:tabs>
        <w:jc w:val="both"/>
        <w:rPr>
          <w:rFonts w:ascii="Arial" w:hAnsi="Arial" w:cs="Arial"/>
          <w:b/>
          <w:sz w:val="24"/>
          <w:szCs w:val="24"/>
          <w:lang w:val="es-MX"/>
        </w:rPr>
      </w:pPr>
    </w:p>
    <w:p w:rsidR="00625421" w:rsidRPr="00E74DDD" w:rsidRDefault="00625421" w:rsidP="0020727C">
      <w:pPr>
        <w:tabs>
          <w:tab w:val="left" w:pos="578"/>
          <w:tab w:val="left" w:pos="1122"/>
        </w:tabs>
        <w:jc w:val="both"/>
        <w:rPr>
          <w:rFonts w:ascii="Arial" w:hAnsi="Arial" w:cs="Arial"/>
          <w:b/>
          <w:sz w:val="24"/>
          <w:szCs w:val="24"/>
          <w:lang w:val="es-MX"/>
        </w:rPr>
      </w:pPr>
      <w:r w:rsidRPr="00E74DDD">
        <w:rPr>
          <w:rFonts w:ascii="Arial" w:hAnsi="Arial" w:cs="Arial"/>
          <w:b/>
          <w:sz w:val="24"/>
          <w:szCs w:val="24"/>
          <w:lang w:val="es-MX"/>
        </w:rPr>
        <w:t>2.-</w:t>
      </w:r>
      <w:r w:rsidRPr="00E74DDD">
        <w:rPr>
          <w:rFonts w:ascii="Arial" w:hAnsi="Arial" w:cs="Arial"/>
          <w:b/>
          <w:sz w:val="24"/>
          <w:szCs w:val="24"/>
          <w:lang w:val="es-MX"/>
        </w:rPr>
        <w:tab/>
        <w:t xml:space="preserve">Costos Asociados. </w:t>
      </w:r>
    </w:p>
    <w:p w:rsidR="00625421" w:rsidRPr="00E74DDD" w:rsidRDefault="00625421" w:rsidP="0020727C">
      <w:pPr>
        <w:tabs>
          <w:tab w:val="left" w:pos="578"/>
          <w:tab w:val="left" w:pos="1122"/>
        </w:tabs>
        <w:jc w:val="both"/>
        <w:rPr>
          <w:rFonts w:ascii="Arial" w:hAnsi="Arial" w:cs="Arial"/>
          <w:b/>
          <w:sz w:val="24"/>
          <w:szCs w:val="24"/>
          <w:lang w:val="es-MX"/>
        </w:rPr>
      </w:pPr>
    </w:p>
    <w:p w:rsidR="00625421" w:rsidRPr="00E74DDD" w:rsidRDefault="00625421" w:rsidP="0020727C">
      <w:pPr>
        <w:ind w:left="595"/>
        <w:jc w:val="both"/>
        <w:rPr>
          <w:rFonts w:ascii="Arial" w:hAnsi="Arial" w:cs="Arial"/>
          <w:b/>
          <w:sz w:val="10"/>
          <w:szCs w:val="10"/>
          <w:lang w:val="es-MX"/>
        </w:rPr>
      </w:pPr>
    </w:p>
    <w:tbl>
      <w:tblPr>
        <w:tblW w:w="8823"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10"/>
        <w:gridCol w:w="1454"/>
        <w:gridCol w:w="922"/>
        <w:gridCol w:w="1390"/>
        <w:gridCol w:w="1347"/>
      </w:tblGrid>
      <w:tr w:rsidR="00625421" w:rsidRPr="00E74DDD" w:rsidTr="000827D2">
        <w:trPr>
          <w:trHeight w:val="651"/>
        </w:trPr>
        <w:tc>
          <w:tcPr>
            <w:tcW w:w="3710" w:type="dxa"/>
            <w:shd w:val="clear" w:color="auto" w:fill="E0E0E0"/>
            <w:vAlign w:val="center"/>
          </w:tcPr>
          <w:p w:rsidR="00625421" w:rsidRPr="00E74DDD" w:rsidRDefault="00625421" w:rsidP="00253BBB">
            <w:pPr>
              <w:jc w:val="center"/>
              <w:rPr>
                <w:rFonts w:ascii="Arial" w:hAnsi="Arial" w:cs="Arial"/>
                <w:b/>
                <w:sz w:val="24"/>
                <w:szCs w:val="24"/>
                <w:lang w:val="es-MX"/>
              </w:rPr>
            </w:pPr>
            <w:r w:rsidRPr="00E74DDD">
              <w:rPr>
                <w:rFonts w:ascii="Arial" w:hAnsi="Arial" w:cs="Arial"/>
                <w:b/>
                <w:sz w:val="24"/>
                <w:szCs w:val="24"/>
                <w:lang w:val="es-MX"/>
              </w:rPr>
              <w:t>ELEMENTOS</w:t>
            </w:r>
          </w:p>
        </w:tc>
        <w:tc>
          <w:tcPr>
            <w:tcW w:w="1454" w:type="dxa"/>
            <w:shd w:val="clear" w:color="auto" w:fill="E0E0E0"/>
            <w:vAlign w:val="center"/>
          </w:tcPr>
          <w:p w:rsidR="00625421" w:rsidRPr="00E74DDD" w:rsidRDefault="00625421" w:rsidP="00253BBB">
            <w:pPr>
              <w:jc w:val="center"/>
              <w:rPr>
                <w:rFonts w:ascii="Arial" w:hAnsi="Arial" w:cs="Arial"/>
                <w:b/>
                <w:sz w:val="24"/>
                <w:szCs w:val="24"/>
                <w:lang w:val="es-MX"/>
              </w:rPr>
            </w:pPr>
            <w:r w:rsidRPr="00E74DDD">
              <w:rPr>
                <w:rFonts w:ascii="Arial" w:hAnsi="Arial" w:cs="Arial"/>
                <w:b/>
                <w:sz w:val="24"/>
                <w:szCs w:val="24"/>
                <w:lang w:val="es-MX"/>
              </w:rPr>
              <w:t xml:space="preserve">Cantidad </w:t>
            </w:r>
          </w:p>
        </w:tc>
        <w:tc>
          <w:tcPr>
            <w:tcW w:w="922" w:type="dxa"/>
            <w:shd w:val="clear" w:color="auto" w:fill="E0E0E0"/>
            <w:vAlign w:val="center"/>
          </w:tcPr>
          <w:p w:rsidR="00625421" w:rsidRPr="00E74DDD" w:rsidRDefault="00625421" w:rsidP="00253BBB">
            <w:pPr>
              <w:jc w:val="center"/>
              <w:rPr>
                <w:rFonts w:ascii="Arial" w:hAnsi="Arial" w:cs="Arial"/>
                <w:b/>
                <w:sz w:val="24"/>
                <w:szCs w:val="24"/>
                <w:lang w:val="es-MX"/>
              </w:rPr>
            </w:pPr>
            <w:r w:rsidRPr="00E74DDD">
              <w:rPr>
                <w:rFonts w:ascii="Arial" w:hAnsi="Arial" w:cs="Arial"/>
                <w:b/>
                <w:sz w:val="24"/>
                <w:szCs w:val="24"/>
                <w:lang w:val="es-MX"/>
              </w:rPr>
              <w:t>U/E</w:t>
            </w:r>
          </w:p>
        </w:tc>
        <w:tc>
          <w:tcPr>
            <w:tcW w:w="1390" w:type="dxa"/>
            <w:shd w:val="clear" w:color="auto" w:fill="E0E0E0"/>
            <w:vAlign w:val="center"/>
          </w:tcPr>
          <w:p w:rsidR="00625421" w:rsidRPr="00E74DDD" w:rsidRDefault="00625421" w:rsidP="00253BBB">
            <w:pPr>
              <w:jc w:val="center"/>
              <w:rPr>
                <w:rFonts w:ascii="Arial" w:hAnsi="Arial" w:cs="Arial"/>
                <w:b/>
                <w:sz w:val="24"/>
                <w:szCs w:val="24"/>
                <w:lang w:val="es-MX"/>
              </w:rPr>
            </w:pPr>
            <w:r w:rsidRPr="00E74DDD">
              <w:rPr>
                <w:rFonts w:ascii="Arial" w:hAnsi="Arial" w:cs="Arial"/>
                <w:b/>
                <w:sz w:val="24"/>
                <w:szCs w:val="24"/>
                <w:lang w:val="es-MX"/>
              </w:rPr>
              <w:t>Valor Hoja</w:t>
            </w:r>
          </w:p>
        </w:tc>
        <w:tc>
          <w:tcPr>
            <w:tcW w:w="1347" w:type="dxa"/>
            <w:shd w:val="clear" w:color="auto" w:fill="E0E0E0"/>
            <w:vAlign w:val="center"/>
          </w:tcPr>
          <w:p w:rsidR="00625421" w:rsidRPr="00E74DDD" w:rsidRDefault="00625421" w:rsidP="00253BBB">
            <w:pPr>
              <w:ind w:right="-23"/>
              <w:jc w:val="center"/>
              <w:rPr>
                <w:rFonts w:ascii="Arial" w:hAnsi="Arial" w:cs="Arial"/>
                <w:b/>
                <w:sz w:val="24"/>
                <w:szCs w:val="24"/>
                <w:lang w:val="es-MX"/>
              </w:rPr>
            </w:pPr>
            <w:r w:rsidRPr="00E74DDD">
              <w:rPr>
                <w:rFonts w:ascii="Arial" w:hAnsi="Arial" w:cs="Arial"/>
                <w:b/>
                <w:sz w:val="24"/>
                <w:szCs w:val="24"/>
                <w:lang w:val="es-MX"/>
              </w:rPr>
              <w:t>Valor Total</w:t>
            </w:r>
          </w:p>
        </w:tc>
      </w:tr>
      <w:tr w:rsidR="00625421" w:rsidRPr="00E74DDD" w:rsidTr="00253BBB">
        <w:trPr>
          <w:trHeight w:val="406"/>
        </w:trPr>
        <w:tc>
          <w:tcPr>
            <w:tcW w:w="3710" w:type="dxa"/>
            <w:vAlign w:val="center"/>
          </w:tcPr>
          <w:p w:rsidR="00625421" w:rsidRPr="00E74DDD" w:rsidRDefault="00625421" w:rsidP="00253BBB">
            <w:pPr>
              <w:ind w:firstLine="198"/>
              <w:rPr>
                <w:rFonts w:ascii="Arial" w:hAnsi="Arial" w:cs="Arial"/>
                <w:sz w:val="24"/>
                <w:szCs w:val="24"/>
                <w:lang w:val="es-MX"/>
              </w:rPr>
            </w:pPr>
            <w:r w:rsidRPr="00E74DDD">
              <w:rPr>
                <w:rFonts w:ascii="Arial" w:hAnsi="Arial" w:cs="Arial"/>
                <w:sz w:val="24"/>
                <w:szCs w:val="24"/>
                <w:lang w:val="es-MX"/>
              </w:rPr>
              <w:t>Fotocopias.</w:t>
            </w:r>
          </w:p>
        </w:tc>
        <w:tc>
          <w:tcPr>
            <w:tcW w:w="1454" w:type="dxa"/>
            <w:vAlign w:val="center"/>
          </w:tcPr>
          <w:p w:rsidR="00625421" w:rsidRPr="00E74DDD" w:rsidRDefault="00625421" w:rsidP="00253BBB">
            <w:pPr>
              <w:jc w:val="center"/>
              <w:rPr>
                <w:rFonts w:ascii="Arial" w:hAnsi="Arial" w:cs="Arial"/>
                <w:sz w:val="24"/>
                <w:szCs w:val="24"/>
                <w:lang w:val="es-MX"/>
              </w:rPr>
            </w:pPr>
            <w:r w:rsidRPr="00E74DDD">
              <w:rPr>
                <w:rFonts w:ascii="Arial" w:hAnsi="Arial" w:cs="Arial"/>
                <w:sz w:val="24"/>
                <w:szCs w:val="24"/>
                <w:lang w:val="es-MX"/>
              </w:rPr>
              <w:t>400</w:t>
            </w:r>
          </w:p>
        </w:tc>
        <w:tc>
          <w:tcPr>
            <w:tcW w:w="922" w:type="dxa"/>
            <w:vAlign w:val="center"/>
          </w:tcPr>
          <w:p w:rsidR="00625421" w:rsidRPr="00E74DDD" w:rsidRDefault="00625421" w:rsidP="00253BBB">
            <w:pPr>
              <w:jc w:val="center"/>
              <w:rPr>
                <w:rFonts w:ascii="Arial" w:hAnsi="Arial" w:cs="Arial"/>
                <w:sz w:val="24"/>
                <w:szCs w:val="24"/>
                <w:lang w:val="es-MX"/>
              </w:rPr>
            </w:pPr>
            <w:r w:rsidRPr="00E74DDD">
              <w:rPr>
                <w:rFonts w:ascii="Arial" w:hAnsi="Arial" w:cs="Arial"/>
                <w:sz w:val="24"/>
                <w:szCs w:val="24"/>
                <w:lang w:val="es-MX"/>
              </w:rPr>
              <w:t>HJ</w:t>
            </w:r>
          </w:p>
        </w:tc>
        <w:tc>
          <w:tcPr>
            <w:tcW w:w="1390" w:type="dxa"/>
            <w:vAlign w:val="center"/>
          </w:tcPr>
          <w:p w:rsidR="00625421" w:rsidRPr="00E74DDD" w:rsidRDefault="00625421" w:rsidP="00253BBB">
            <w:pPr>
              <w:jc w:val="center"/>
              <w:rPr>
                <w:rFonts w:ascii="Arial" w:hAnsi="Arial" w:cs="Arial"/>
                <w:sz w:val="24"/>
                <w:szCs w:val="24"/>
                <w:lang w:val="es-MX"/>
              </w:rPr>
            </w:pPr>
            <w:r w:rsidRPr="00E74DDD">
              <w:rPr>
                <w:rFonts w:ascii="Arial" w:hAnsi="Arial" w:cs="Arial"/>
                <w:sz w:val="24"/>
                <w:szCs w:val="24"/>
                <w:lang w:val="es-MX"/>
              </w:rPr>
              <w:t>0.0014 UF</w:t>
            </w:r>
          </w:p>
        </w:tc>
        <w:tc>
          <w:tcPr>
            <w:tcW w:w="1347" w:type="dxa"/>
            <w:vAlign w:val="center"/>
          </w:tcPr>
          <w:p w:rsidR="00625421" w:rsidRPr="00E74DDD" w:rsidRDefault="00625421" w:rsidP="00253BBB">
            <w:pPr>
              <w:ind w:right="-23"/>
              <w:jc w:val="center"/>
              <w:rPr>
                <w:rFonts w:ascii="Arial" w:hAnsi="Arial" w:cs="Arial"/>
                <w:sz w:val="24"/>
                <w:szCs w:val="24"/>
                <w:lang w:val="es-MX"/>
              </w:rPr>
            </w:pPr>
            <w:r w:rsidRPr="00E74DDD">
              <w:rPr>
                <w:rFonts w:ascii="Arial" w:hAnsi="Arial" w:cs="Arial"/>
                <w:sz w:val="24"/>
                <w:szCs w:val="24"/>
                <w:lang w:val="es-MX"/>
              </w:rPr>
              <w:t>0.56 UF</w:t>
            </w:r>
          </w:p>
        </w:tc>
      </w:tr>
      <w:tr w:rsidR="00625421" w:rsidRPr="00253BBB" w:rsidTr="00253BBB">
        <w:trPr>
          <w:trHeight w:val="424"/>
        </w:trPr>
        <w:tc>
          <w:tcPr>
            <w:tcW w:w="3710" w:type="dxa"/>
            <w:vAlign w:val="center"/>
          </w:tcPr>
          <w:p w:rsidR="00625421" w:rsidRPr="00E74DDD" w:rsidRDefault="00625421" w:rsidP="00253BBB">
            <w:pPr>
              <w:ind w:firstLine="198"/>
              <w:rPr>
                <w:rFonts w:ascii="Arial" w:hAnsi="Arial" w:cs="Arial"/>
                <w:b/>
                <w:sz w:val="24"/>
                <w:szCs w:val="24"/>
                <w:lang w:val="es-MX"/>
              </w:rPr>
            </w:pPr>
            <w:r w:rsidRPr="00E74DDD">
              <w:rPr>
                <w:rFonts w:ascii="Arial" w:hAnsi="Arial" w:cs="Arial"/>
                <w:b/>
                <w:sz w:val="24"/>
                <w:szCs w:val="24"/>
                <w:lang w:val="es-MX"/>
              </w:rPr>
              <w:t>Total</w:t>
            </w:r>
          </w:p>
        </w:tc>
        <w:tc>
          <w:tcPr>
            <w:tcW w:w="1454" w:type="dxa"/>
            <w:vAlign w:val="center"/>
          </w:tcPr>
          <w:p w:rsidR="00625421" w:rsidRPr="00E74DDD" w:rsidRDefault="00625421" w:rsidP="00253BBB">
            <w:pPr>
              <w:jc w:val="center"/>
              <w:rPr>
                <w:rFonts w:ascii="Arial" w:hAnsi="Arial" w:cs="Arial"/>
                <w:sz w:val="24"/>
                <w:szCs w:val="24"/>
                <w:lang w:val="es-MX"/>
              </w:rPr>
            </w:pPr>
          </w:p>
        </w:tc>
        <w:tc>
          <w:tcPr>
            <w:tcW w:w="922" w:type="dxa"/>
            <w:vAlign w:val="center"/>
          </w:tcPr>
          <w:p w:rsidR="00625421" w:rsidRPr="00E74DDD" w:rsidRDefault="00625421" w:rsidP="00253BBB">
            <w:pPr>
              <w:jc w:val="center"/>
              <w:rPr>
                <w:rFonts w:ascii="Arial" w:hAnsi="Arial" w:cs="Arial"/>
                <w:sz w:val="24"/>
                <w:szCs w:val="24"/>
                <w:lang w:val="es-MX"/>
              </w:rPr>
            </w:pPr>
          </w:p>
        </w:tc>
        <w:tc>
          <w:tcPr>
            <w:tcW w:w="1390" w:type="dxa"/>
            <w:vAlign w:val="center"/>
          </w:tcPr>
          <w:p w:rsidR="00625421" w:rsidRPr="00E74DDD" w:rsidRDefault="00625421" w:rsidP="00253BBB">
            <w:pPr>
              <w:jc w:val="center"/>
              <w:rPr>
                <w:rFonts w:ascii="Arial" w:hAnsi="Arial" w:cs="Arial"/>
                <w:sz w:val="24"/>
                <w:szCs w:val="24"/>
                <w:lang w:val="es-MX"/>
              </w:rPr>
            </w:pPr>
          </w:p>
        </w:tc>
        <w:tc>
          <w:tcPr>
            <w:tcW w:w="1347" w:type="dxa"/>
            <w:vAlign w:val="center"/>
          </w:tcPr>
          <w:p w:rsidR="00625421" w:rsidRPr="00E74DDD" w:rsidRDefault="00625421" w:rsidP="00253BBB">
            <w:pPr>
              <w:ind w:right="-23"/>
              <w:jc w:val="center"/>
              <w:rPr>
                <w:rFonts w:ascii="Arial" w:hAnsi="Arial" w:cs="Arial"/>
                <w:b/>
                <w:sz w:val="24"/>
                <w:szCs w:val="24"/>
                <w:lang w:val="es-MX"/>
              </w:rPr>
            </w:pPr>
            <w:r w:rsidRPr="00E74DDD">
              <w:rPr>
                <w:rFonts w:ascii="Arial" w:hAnsi="Arial" w:cs="Arial"/>
                <w:b/>
                <w:sz w:val="24"/>
                <w:szCs w:val="24"/>
                <w:lang w:val="es-MX"/>
              </w:rPr>
              <w:t>0.56 UF</w:t>
            </w:r>
          </w:p>
        </w:tc>
      </w:tr>
    </w:tbl>
    <w:p w:rsidR="00625421" w:rsidRDefault="00625421" w:rsidP="00675059">
      <w:pPr>
        <w:jc w:val="both"/>
      </w:pPr>
      <w:bookmarkStart w:id="0" w:name="_GoBack"/>
      <w:bookmarkEnd w:id="0"/>
    </w:p>
    <w:sectPr w:rsidR="00625421" w:rsidSect="00231888">
      <w:headerReference w:type="default" r:id="rId7"/>
      <w:footerReference w:type="default" r:id="rId8"/>
      <w:headerReference w:type="first" r:id="rId9"/>
      <w:pgSz w:w="12242" w:h="15842" w:code="1"/>
      <w:pgMar w:top="1287" w:right="851" w:bottom="851" w:left="1418" w:header="544" w:footer="93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BAB" w:rsidRDefault="00EA3BAB">
      <w:r>
        <w:separator/>
      </w:r>
    </w:p>
  </w:endnote>
  <w:endnote w:type="continuationSeparator" w:id="1">
    <w:p w:rsidR="00EA3BAB" w:rsidRDefault="00EA3BA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54" w:rsidRDefault="00205A54">
    <w:pPr>
      <w:pStyle w:val="Piedepgina"/>
      <w:jc w:val="right"/>
      <w:rPr>
        <w:rFonts w:ascii="Arial" w:hAnsi="Arial"/>
        <w:sz w:val="24"/>
        <w:lang w:val="es-MX"/>
      </w:rPr>
    </w:pPr>
    <w:r>
      <w:rPr>
        <w:rFonts w:ascii="Arial" w:hAnsi="Arial"/>
        <w:sz w:val="24"/>
        <w:lang w:val="es-MX"/>
      </w:rPr>
      <w:t>ORIGINAL</w:t>
    </w:r>
  </w:p>
  <w:p w:rsidR="00205A54" w:rsidRPr="000827D2" w:rsidRDefault="00090B39">
    <w:pPr>
      <w:pStyle w:val="Piedepgina"/>
      <w:jc w:val="right"/>
      <w:rPr>
        <w:sz w:val="24"/>
        <w:lang w:val="es-MX"/>
      </w:rPr>
    </w:pPr>
    <w:r w:rsidRPr="00090B39">
      <w:rPr>
        <w:rFonts w:ascii="Arial" w:hAnsi="Arial"/>
        <w:sz w:val="20"/>
        <w:highlight w:val="green"/>
        <w:lang w:val="es-MX"/>
      </w:rPr>
      <w:t>Marzo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BAB" w:rsidRDefault="00EA3BAB">
      <w:r>
        <w:separator/>
      </w:r>
    </w:p>
  </w:footnote>
  <w:footnote w:type="continuationSeparator" w:id="1">
    <w:p w:rsidR="00EA3BAB" w:rsidRDefault="00EA3B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54" w:rsidRDefault="00205A54">
    <w:pPr>
      <w:pStyle w:val="Encabezado"/>
      <w:tabs>
        <w:tab w:val="clear" w:pos="8504"/>
        <w:tab w:val="right" w:pos="9588"/>
      </w:tabs>
      <w:rPr>
        <w:rFonts w:ascii="Arial" w:hAnsi="Arial"/>
        <w:sz w:val="24"/>
        <w:lang w:val="es-MX"/>
      </w:rPr>
    </w:pPr>
    <w:r>
      <w:rPr>
        <w:noProof/>
      </w:rPr>
      <w:drawing>
        <wp:anchor distT="0" distB="0" distL="114300" distR="114300" simplePos="0" relativeHeight="251658240" behindDoc="0" locked="0" layoutInCell="1" allowOverlap="1">
          <wp:simplePos x="0" y="0"/>
          <wp:positionH relativeFrom="column">
            <wp:posOffset>2651760</wp:posOffset>
          </wp:positionH>
          <wp:positionV relativeFrom="paragraph">
            <wp:posOffset>90805</wp:posOffset>
          </wp:positionV>
          <wp:extent cx="670560" cy="61785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0560" cy="617855"/>
                  </a:xfrm>
                  <a:prstGeom prst="rect">
                    <a:avLst/>
                  </a:prstGeom>
                  <a:noFill/>
                </pic:spPr>
              </pic:pic>
            </a:graphicData>
          </a:graphic>
        </wp:anchor>
      </w:drawing>
    </w:r>
  </w:p>
  <w:p w:rsidR="00205A54" w:rsidRDefault="00205A54" w:rsidP="005F06DA">
    <w:pPr>
      <w:pStyle w:val="Encabezado"/>
      <w:tabs>
        <w:tab w:val="clear" w:pos="8504"/>
        <w:tab w:val="right" w:pos="9588"/>
      </w:tabs>
      <w:jc w:val="center"/>
      <w:rPr>
        <w:rFonts w:ascii="Arial" w:hAnsi="Arial"/>
        <w:sz w:val="24"/>
        <w:lang w:val="es-MX"/>
      </w:rPr>
    </w:pPr>
  </w:p>
  <w:p w:rsidR="00205A54" w:rsidRDefault="00205A54">
    <w:pPr>
      <w:pStyle w:val="Encabezado"/>
      <w:tabs>
        <w:tab w:val="clear" w:pos="8504"/>
        <w:tab w:val="right" w:pos="9588"/>
      </w:tabs>
      <w:rPr>
        <w:rStyle w:val="Nmerodepgina"/>
        <w:rFonts w:ascii="Arial" w:hAnsi="Arial"/>
        <w:sz w:val="24"/>
      </w:rPr>
    </w:pPr>
    <w:r>
      <w:rPr>
        <w:rFonts w:ascii="Arial" w:hAnsi="Arial"/>
        <w:sz w:val="24"/>
        <w:lang w:val="es-MX"/>
      </w:rPr>
      <w:t xml:space="preserve">Escuela Naval “Arturo Prat” </w:t>
    </w:r>
    <w:r>
      <w:rPr>
        <w:rFonts w:ascii="Arial" w:hAnsi="Arial"/>
        <w:sz w:val="24"/>
        <w:lang w:val="es-MX"/>
      </w:rPr>
      <w:tab/>
    </w:r>
    <w:r>
      <w:rPr>
        <w:rFonts w:ascii="Arial" w:hAnsi="Arial"/>
        <w:sz w:val="24"/>
        <w:lang w:val="es-MX"/>
      </w:rPr>
      <w:tab/>
      <w:t xml:space="preserve">     Ejemplar N°___/  Pág. </w:t>
    </w:r>
    <w:r w:rsidR="0013583E">
      <w:rPr>
        <w:rStyle w:val="Nmerodepgina"/>
        <w:rFonts w:ascii="Arial" w:hAnsi="Arial"/>
        <w:sz w:val="24"/>
      </w:rPr>
      <w:fldChar w:fldCharType="begin"/>
    </w:r>
    <w:r>
      <w:rPr>
        <w:rStyle w:val="Nmerodepgina"/>
        <w:rFonts w:ascii="Arial" w:hAnsi="Arial"/>
        <w:sz w:val="24"/>
      </w:rPr>
      <w:instrText xml:space="preserve"> PAGE </w:instrText>
    </w:r>
    <w:r w:rsidR="0013583E">
      <w:rPr>
        <w:rStyle w:val="Nmerodepgina"/>
        <w:rFonts w:ascii="Arial" w:hAnsi="Arial"/>
        <w:sz w:val="24"/>
      </w:rPr>
      <w:fldChar w:fldCharType="separate"/>
    </w:r>
    <w:r w:rsidR="00090B39">
      <w:rPr>
        <w:rStyle w:val="Nmerodepgina"/>
        <w:rFonts w:ascii="Arial" w:hAnsi="Arial"/>
        <w:noProof/>
        <w:sz w:val="24"/>
      </w:rPr>
      <w:t>14</w:t>
    </w:r>
    <w:r w:rsidR="0013583E">
      <w:rPr>
        <w:rStyle w:val="Nmerodepgina"/>
        <w:rFonts w:ascii="Arial" w:hAnsi="Arial"/>
        <w:sz w:val="24"/>
      </w:rPr>
      <w:fldChar w:fldCharType="end"/>
    </w:r>
    <w:r>
      <w:rPr>
        <w:rStyle w:val="Nmerodepgina"/>
        <w:rFonts w:ascii="Arial" w:hAnsi="Arial"/>
        <w:sz w:val="24"/>
      </w:rPr>
      <w:t xml:space="preserve"> de </w:t>
    </w:r>
    <w:r w:rsidRPr="00E74DDD">
      <w:rPr>
        <w:rStyle w:val="Nmerodepgina"/>
        <w:rFonts w:ascii="Arial" w:hAnsi="Arial"/>
        <w:sz w:val="24"/>
      </w:rPr>
      <w:t>15</w:t>
    </w:r>
  </w:p>
  <w:p w:rsidR="00205A54" w:rsidRDefault="00205A54">
    <w:pPr>
      <w:pStyle w:val="Encabezado"/>
      <w:tabs>
        <w:tab w:val="clear" w:pos="8504"/>
        <w:tab w:val="right" w:pos="9588"/>
      </w:tabs>
      <w:rPr>
        <w:rFonts w:ascii="Arial" w:hAnsi="Arial"/>
        <w:sz w:val="24"/>
      </w:rPr>
    </w:pPr>
  </w:p>
  <w:p w:rsidR="00205A54" w:rsidRDefault="00205A54">
    <w:pPr>
      <w:pStyle w:val="Encabezado"/>
      <w:tabs>
        <w:tab w:val="clear" w:pos="8504"/>
        <w:tab w:val="right" w:pos="9588"/>
      </w:tabs>
      <w:rPr>
        <w:rFonts w:ascii="Arial" w:hAnsi="Arial"/>
        <w:sz w:val="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54" w:rsidRDefault="00205A54">
    <w:pPr>
      <w:pStyle w:val="Encabezado"/>
    </w:pPr>
    <w:r>
      <w:rPr>
        <w:noProof/>
      </w:rPr>
      <w:drawing>
        <wp:anchor distT="0" distB="0" distL="114300" distR="114300" simplePos="0" relativeHeight="251657216" behindDoc="0" locked="0" layoutInCell="1" allowOverlap="1">
          <wp:simplePos x="0" y="0"/>
          <wp:positionH relativeFrom="column">
            <wp:posOffset>183515</wp:posOffset>
          </wp:positionH>
          <wp:positionV relativeFrom="paragraph">
            <wp:posOffset>277495</wp:posOffset>
          </wp:positionV>
          <wp:extent cx="852805" cy="785495"/>
          <wp:effectExtent l="0" t="0" r="0" b="0"/>
          <wp:wrapNone/>
          <wp:docPr id="2" name="Imagen 1"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785495"/>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61531"/>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
    <w:nsid w:val="11AA5B32"/>
    <w:multiLevelType w:val="multilevel"/>
    <w:tmpl w:val="2F46010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
    <w:nsid w:val="1361314E"/>
    <w:multiLevelType w:val="multilevel"/>
    <w:tmpl w:val="D8E8C8B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
    <w:nsid w:val="13904006"/>
    <w:multiLevelType w:val="multilevel"/>
    <w:tmpl w:val="4882F59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2741"/>
        </w:tabs>
        <w:ind w:left="2741" w:hanging="360"/>
      </w:pPr>
      <w:rPr>
        <w:rFonts w:hint="default"/>
        <w:b w:val="0"/>
        <w:i w:val="0"/>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
    <w:nsid w:val="15244956"/>
    <w:multiLevelType w:val="multilevel"/>
    <w:tmpl w:val="3CE6CDA8"/>
    <w:lvl w:ilvl="0">
      <w:start w:val="1"/>
      <w:numFmt w:val="upperRoman"/>
      <w:suff w:val="space"/>
      <w:lvlText w:val="%1.-   "/>
      <w:lvlJc w:val="left"/>
      <w:pPr>
        <w:ind w:left="567" w:hanging="567"/>
      </w:pPr>
      <w:rPr>
        <w:rFonts w:ascii="Arial" w:hAnsi="Arial" w:cs="Times New Roman" w:hint="default"/>
        <w:b/>
        <w:i w:val="0"/>
        <w:caps w:val="0"/>
        <w:strike w:val="0"/>
        <w:dstrike w:val="0"/>
        <w:vanish w:val="0"/>
        <w:sz w:val="24"/>
        <w:szCs w:val="24"/>
        <w:vertAlign w:val="baseline"/>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vanish w:val="0"/>
        <w:sz w:val="24"/>
        <w:szCs w:val="24"/>
        <w:vertAlign w:val="baseline"/>
      </w:rPr>
    </w:lvl>
    <w:lvl w:ilvl="2">
      <w:start w:val="1"/>
      <w:numFmt w:val="decimal"/>
      <w:lvlText w:val="%3.-"/>
      <w:lvlJc w:val="left"/>
      <w:pPr>
        <w:tabs>
          <w:tab w:val="num" w:pos="1701"/>
        </w:tabs>
        <w:ind w:left="1701" w:hanging="567"/>
      </w:pPr>
      <w:rPr>
        <w:rFonts w:ascii="Arial" w:hAnsi="Arial" w:cs="Times New Roman" w:hint="default"/>
        <w:b/>
        <w:i w:val="0"/>
        <w:caps w:val="0"/>
        <w:strike w:val="0"/>
        <w:dstrike w:val="0"/>
        <w:vanish w:val="0"/>
        <w:sz w:val="24"/>
        <w:szCs w:val="24"/>
        <w:vertAlign w:val="baseline"/>
      </w:rPr>
    </w:lvl>
    <w:lvl w:ilvl="3">
      <w:start w:val="1"/>
      <w:numFmt w:val="lowerLetter"/>
      <w:lvlText w:val="%4.-"/>
      <w:lvlJc w:val="left"/>
      <w:pPr>
        <w:tabs>
          <w:tab w:val="num" w:pos="2268"/>
        </w:tabs>
        <w:ind w:left="2268" w:hanging="567"/>
      </w:pPr>
      <w:rPr>
        <w:rFonts w:ascii="Arial" w:hAnsi="Arial" w:cs="Times New Roman" w:hint="default"/>
        <w:b w:val="0"/>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5">
    <w:nsid w:val="1A02028D"/>
    <w:multiLevelType w:val="multilevel"/>
    <w:tmpl w:val="009A6098"/>
    <w:lvl w:ilvl="0">
      <w:start w:val="1"/>
      <w:numFmt w:val="upperRoman"/>
      <w:lvlText w:val="%1.- "/>
      <w:lvlJc w:val="left"/>
      <w:pPr>
        <w:tabs>
          <w:tab w:val="num" w:pos="567"/>
        </w:tabs>
        <w:ind w:left="567" w:hanging="567"/>
      </w:pPr>
      <w:rPr>
        <w:rFonts w:ascii="Arial" w:hAnsi="Arial" w:cs="Times New Roman" w:hint="default"/>
        <w:b w:val="0"/>
        <w:i w:val="0"/>
        <w:sz w:val="24"/>
        <w:szCs w:val="24"/>
      </w:rPr>
    </w:lvl>
    <w:lvl w:ilvl="1">
      <w:start w:val="1"/>
      <w:numFmt w:val="upperLetter"/>
      <w:lvlText w:val="%2.-"/>
      <w:lvlJc w:val="left"/>
      <w:pPr>
        <w:tabs>
          <w:tab w:val="num" w:pos="1134"/>
        </w:tabs>
        <w:ind w:left="1134" w:hanging="567"/>
      </w:pPr>
      <w:rPr>
        <w:rFonts w:ascii="Arial" w:hAnsi="Arial" w:cs="Times New Roman" w:hint="default"/>
        <w:b w:val="0"/>
        <w:i w:val="0"/>
        <w:sz w:val="24"/>
        <w:szCs w:val="24"/>
      </w:rPr>
    </w:lvl>
    <w:lvl w:ilvl="2">
      <w:start w:val="1"/>
      <w:numFmt w:val="decimal"/>
      <w:lvlText w:val="%3.-"/>
      <w:lvlJc w:val="left"/>
      <w:pPr>
        <w:tabs>
          <w:tab w:val="num" w:pos="1701"/>
        </w:tabs>
        <w:ind w:left="1701" w:hanging="567"/>
      </w:pPr>
      <w:rPr>
        <w:rFonts w:ascii="Arial" w:hAnsi="Arial" w:cs="Times New Roman" w:hint="default"/>
        <w:b w:val="0"/>
        <w:i w:val="0"/>
        <w:sz w:val="24"/>
        <w:szCs w:val="24"/>
      </w:rPr>
    </w:lvl>
    <w:lvl w:ilvl="3">
      <w:start w:val="1"/>
      <w:numFmt w:val="lowerLetter"/>
      <w:lvlText w:val="%4.-"/>
      <w:lvlJc w:val="left"/>
      <w:pPr>
        <w:tabs>
          <w:tab w:val="num" w:pos="2268"/>
        </w:tabs>
        <w:ind w:left="2268" w:hanging="567"/>
      </w:pPr>
      <w:rPr>
        <w:rFonts w:ascii="Arial" w:hAnsi="Arial" w:cs="Times New Roman" w:hint="default"/>
        <w:b w:val="0"/>
        <w:i w:val="0"/>
        <w:sz w:val="24"/>
        <w:szCs w:val="24"/>
      </w:rPr>
    </w:lvl>
    <w:lvl w:ilvl="4">
      <w:start w:val="1"/>
      <w:numFmt w:val="none"/>
      <w:lvlRestart w:val="0"/>
      <w:lvlText w:val=""/>
      <w:lvlJc w:val="left"/>
      <w:pPr>
        <w:tabs>
          <w:tab w:val="num" w:pos="2835"/>
        </w:tabs>
        <w:ind w:left="2835" w:hanging="567"/>
      </w:pPr>
      <w:rPr>
        <w:rFonts w:cs="Times New Roman" w:hint="default"/>
        <w:b w:val="0"/>
        <w:i w:val="0"/>
        <w:sz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
    <w:nsid w:val="28C97328"/>
    <w:multiLevelType w:val="multilevel"/>
    <w:tmpl w:val="4882F59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2741"/>
        </w:tabs>
        <w:ind w:left="2741" w:hanging="360"/>
      </w:pPr>
      <w:rPr>
        <w:rFonts w:hint="default"/>
        <w:b w:val="0"/>
        <w:i w:val="0"/>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
    <w:nsid w:val="31CE742F"/>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8">
    <w:nsid w:val="3A68599F"/>
    <w:multiLevelType w:val="multilevel"/>
    <w:tmpl w:val="135E438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9">
    <w:nsid w:val="3AA03FF6"/>
    <w:multiLevelType w:val="multilevel"/>
    <w:tmpl w:val="F58A452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0">
    <w:nsid w:val="47333EED"/>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986"/>
        </w:tabs>
        <w:ind w:left="1986"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1">
    <w:nsid w:val="48EF3124"/>
    <w:multiLevelType w:val="multilevel"/>
    <w:tmpl w:val="D690F98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2">
    <w:nsid w:val="4A5311AA"/>
    <w:multiLevelType w:val="multilevel"/>
    <w:tmpl w:val="C47C6BD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01"/>
        </w:tabs>
        <w:ind w:left="2301" w:hanging="567"/>
      </w:pPr>
      <w:rPr>
        <w:rFonts w:ascii="Arial" w:hAnsi="Arial" w:cs="Times New Roman" w:hint="default"/>
        <w:b w:val="0"/>
        <w:i w:val="0"/>
        <w:sz w:val="24"/>
        <w:szCs w:val="24"/>
      </w:rPr>
    </w:lvl>
    <w:lvl w:ilvl="5">
      <w:start w:val="1"/>
      <w:numFmt w:val="decimal"/>
      <w:lvlText w:val="%6)"/>
      <w:lvlJc w:val="left"/>
      <w:pPr>
        <w:tabs>
          <w:tab w:val="num" w:pos="2571"/>
        </w:tabs>
        <w:ind w:left="2571" w:hanging="360"/>
      </w:pPr>
      <w:rPr>
        <w:rFonts w:cs="Times New Roman" w:hint="default"/>
        <w:b w:val="0"/>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3">
    <w:nsid w:val="4E974AE0"/>
    <w:multiLevelType w:val="multilevel"/>
    <w:tmpl w:val="9AEE1AB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4">
    <w:nsid w:val="51A72C04"/>
    <w:multiLevelType w:val="multilevel"/>
    <w:tmpl w:val="D6286CA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5">
    <w:nsid w:val="56C20DF5"/>
    <w:multiLevelType w:val="multilevel"/>
    <w:tmpl w:val="D324959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trike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6">
    <w:nsid w:val="5A8B4284"/>
    <w:multiLevelType w:val="multilevel"/>
    <w:tmpl w:val="0F522D3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7">
    <w:nsid w:val="5CBE3484"/>
    <w:multiLevelType w:val="multilevel"/>
    <w:tmpl w:val="DE76F71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8">
    <w:nsid w:val="5D443318"/>
    <w:multiLevelType w:val="multilevel"/>
    <w:tmpl w:val="67268C2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9">
    <w:nsid w:val="60B55A7C"/>
    <w:multiLevelType w:val="multilevel"/>
    <w:tmpl w:val="7A16110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0">
    <w:nsid w:val="60F574E5"/>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1">
    <w:nsid w:val="667C6467"/>
    <w:multiLevelType w:val="multilevel"/>
    <w:tmpl w:val="D8E8C8B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2">
    <w:nsid w:val="66970E9F"/>
    <w:multiLevelType w:val="multilevel"/>
    <w:tmpl w:val="815629A4"/>
    <w:lvl w:ilvl="0">
      <w:start w:val="1"/>
      <w:numFmt w:val="upperRoman"/>
      <w:suff w:val="space"/>
      <w:lvlText w:val="%1.-   "/>
      <w:lvlJc w:val="left"/>
      <w:pPr>
        <w:ind w:left="567" w:hanging="567"/>
      </w:pPr>
      <w:rPr>
        <w:rFonts w:ascii="Arial" w:hAnsi="Arial" w:cs="Times New Roman" w:hint="default"/>
        <w:b/>
        <w:i w:val="0"/>
        <w:caps w:val="0"/>
        <w:strike w:val="0"/>
        <w:dstrike w:val="0"/>
        <w:vanish w:val="0"/>
        <w:sz w:val="24"/>
        <w:szCs w:val="24"/>
        <w:vertAlign w:val="baseline"/>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vanish w:val="0"/>
        <w:sz w:val="24"/>
        <w:szCs w:val="24"/>
        <w:vertAlign w:val="baseline"/>
      </w:rPr>
    </w:lvl>
    <w:lvl w:ilvl="2">
      <w:start w:val="1"/>
      <w:numFmt w:val="decimal"/>
      <w:lvlText w:val="%3.-"/>
      <w:lvlJc w:val="left"/>
      <w:pPr>
        <w:tabs>
          <w:tab w:val="num" w:pos="1701"/>
        </w:tabs>
        <w:ind w:left="1701" w:hanging="567"/>
      </w:pPr>
      <w:rPr>
        <w:rFonts w:ascii="Arial" w:hAnsi="Arial" w:cs="Times New Roman" w:hint="default"/>
        <w:b/>
        <w:i w:val="0"/>
        <w:caps w:val="0"/>
        <w:strike w:val="0"/>
        <w:dstrike w:val="0"/>
        <w:vanish w:val="0"/>
        <w:sz w:val="24"/>
        <w:szCs w:val="24"/>
        <w:vertAlign w:val="baseline"/>
      </w:rPr>
    </w:lvl>
    <w:lvl w:ilvl="3">
      <w:start w:val="1"/>
      <w:numFmt w:val="lowerLetter"/>
      <w:lvlText w:val="%4.-"/>
      <w:lvlJc w:val="left"/>
      <w:pPr>
        <w:tabs>
          <w:tab w:val="num" w:pos="2268"/>
        </w:tabs>
        <w:ind w:left="2268" w:hanging="567"/>
      </w:pPr>
      <w:rPr>
        <w:rFonts w:ascii="Arial" w:hAnsi="Arial" w:cs="Times New Roman" w:hint="default"/>
        <w:b w:val="0"/>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23">
    <w:nsid w:val="6A6A2432"/>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4">
    <w:nsid w:val="6B5E3120"/>
    <w:multiLevelType w:val="multilevel"/>
    <w:tmpl w:val="ADA0426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5">
    <w:nsid w:val="6E6D0FF9"/>
    <w:multiLevelType w:val="multilevel"/>
    <w:tmpl w:val="850218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6">
    <w:nsid w:val="700C42C0"/>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7">
    <w:nsid w:val="703E5C2B"/>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8">
    <w:nsid w:val="72295C2F"/>
    <w:multiLevelType w:val="multilevel"/>
    <w:tmpl w:val="009A6098"/>
    <w:lvl w:ilvl="0">
      <w:start w:val="1"/>
      <w:numFmt w:val="upperRoman"/>
      <w:lvlText w:val="%1.- "/>
      <w:lvlJc w:val="left"/>
      <w:pPr>
        <w:tabs>
          <w:tab w:val="num" w:pos="567"/>
        </w:tabs>
        <w:ind w:left="567" w:hanging="567"/>
      </w:pPr>
      <w:rPr>
        <w:rFonts w:ascii="Arial" w:hAnsi="Arial" w:cs="Times New Roman" w:hint="default"/>
        <w:b w:val="0"/>
        <w:i w:val="0"/>
        <w:sz w:val="24"/>
        <w:szCs w:val="24"/>
      </w:rPr>
    </w:lvl>
    <w:lvl w:ilvl="1">
      <w:start w:val="1"/>
      <w:numFmt w:val="upperLetter"/>
      <w:lvlText w:val="%2.-"/>
      <w:lvlJc w:val="left"/>
      <w:pPr>
        <w:tabs>
          <w:tab w:val="num" w:pos="1134"/>
        </w:tabs>
        <w:ind w:left="1134" w:hanging="567"/>
      </w:pPr>
      <w:rPr>
        <w:rFonts w:ascii="Arial" w:hAnsi="Arial" w:cs="Times New Roman" w:hint="default"/>
        <w:b w:val="0"/>
        <w:i w:val="0"/>
        <w:sz w:val="24"/>
        <w:szCs w:val="24"/>
      </w:rPr>
    </w:lvl>
    <w:lvl w:ilvl="2">
      <w:start w:val="1"/>
      <w:numFmt w:val="decimal"/>
      <w:lvlText w:val="%3.-"/>
      <w:lvlJc w:val="left"/>
      <w:pPr>
        <w:tabs>
          <w:tab w:val="num" w:pos="1701"/>
        </w:tabs>
        <w:ind w:left="1701" w:hanging="567"/>
      </w:pPr>
      <w:rPr>
        <w:rFonts w:ascii="Arial" w:hAnsi="Arial" w:cs="Times New Roman" w:hint="default"/>
        <w:b w:val="0"/>
        <w:i w:val="0"/>
        <w:sz w:val="24"/>
        <w:szCs w:val="24"/>
      </w:rPr>
    </w:lvl>
    <w:lvl w:ilvl="3">
      <w:start w:val="1"/>
      <w:numFmt w:val="lowerLetter"/>
      <w:lvlText w:val="%4.-"/>
      <w:lvlJc w:val="left"/>
      <w:pPr>
        <w:tabs>
          <w:tab w:val="num" w:pos="2268"/>
        </w:tabs>
        <w:ind w:left="2268" w:hanging="567"/>
      </w:pPr>
      <w:rPr>
        <w:rFonts w:ascii="Arial" w:hAnsi="Arial" w:cs="Times New Roman" w:hint="default"/>
        <w:b w:val="0"/>
        <w:i w:val="0"/>
        <w:sz w:val="24"/>
        <w:szCs w:val="24"/>
      </w:rPr>
    </w:lvl>
    <w:lvl w:ilvl="4">
      <w:start w:val="1"/>
      <w:numFmt w:val="none"/>
      <w:lvlRestart w:val="0"/>
      <w:lvlText w:val=""/>
      <w:lvlJc w:val="left"/>
      <w:pPr>
        <w:tabs>
          <w:tab w:val="num" w:pos="2835"/>
        </w:tabs>
        <w:ind w:left="2835" w:hanging="567"/>
      </w:pPr>
      <w:rPr>
        <w:rFonts w:cs="Times New Roman" w:hint="default"/>
        <w:b w:val="0"/>
        <w:i w:val="0"/>
        <w:sz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9">
    <w:nsid w:val="72370AC1"/>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0">
    <w:nsid w:val="74791675"/>
    <w:multiLevelType w:val="multilevel"/>
    <w:tmpl w:val="2A3C8BC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31">
    <w:nsid w:val="76DA5C7D"/>
    <w:multiLevelType w:val="multilevel"/>
    <w:tmpl w:val="885EF01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32">
    <w:nsid w:val="798F3C10"/>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3">
    <w:nsid w:val="7A387ECE"/>
    <w:multiLevelType w:val="multilevel"/>
    <w:tmpl w:val="3ED28AA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decimal"/>
      <w:lvlText w:val="%7)"/>
      <w:lvlJc w:val="left"/>
      <w:pPr>
        <w:tabs>
          <w:tab w:val="num" w:pos="2741"/>
        </w:tabs>
        <w:ind w:left="2741" w:hanging="360"/>
      </w:pPr>
      <w:rPr>
        <w:rFonts w:cs="Times New Roman" w:hint="default"/>
        <w:b w:val="0"/>
        <w:i w:val="0"/>
        <w:sz w:val="24"/>
        <w:szCs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4">
    <w:nsid w:val="7AE316BF"/>
    <w:multiLevelType w:val="multilevel"/>
    <w:tmpl w:val="C47C6BD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01"/>
        </w:tabs>
        <w:ind w:left="2301" w:hanging="567"/>
      </w:pPr>
      <w:rPr>
        <w:rFonts w:ascii="Arial" w:hAnsi="Arial" w:cs="Times New Roman" w:hint="default"/>
        <w:b w:val="0"/>
        <w:i w:val="0"/>
        <w:sz w:val="24"/>
        <w:szCs w:val="24"/>
      </w:rPr>
    </w:lvl>
    <w:lvl w:ilvl="5">
      <w:start w:val="1"/>
      <w:numFmt w:val="decimal"/>
      <w:lvlText w:val="%6)"/>
      <w:lvlJc w:val="left"/>
      <w:pPr>
        <w:tabs>
          <w:tab w:val="num" w:pos="2571"/>
        </w:tabs>
        <w:ind w:left="2571" w:hanging="360"/>
      </w:pPr>
      <w:rPr>
        <w:rFonts w:cs="Times New Roman" w:hint="default"/>
        <w:b w:val="0"/>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num w:numId="1">
    <w:abstractNumId w:val="29"/>
  </w:num>
  <w:num w:numId="2">
    <w:abstractNumId w:val="33"/>
  </w:num>
  <w:num w:numId="3">
    <w:abstractNumId w:val="34"/>
  </w:num>
  <w:num w:numId="4">
    <w:abstractNumId w:val="15"/>
  </w:num>
  <w:num w:numId="5">
    <w:abstractNumId w:val="8"/>
  </w:num>
  <w:num w:numId="6">
    <w:abstractNumId w:val="20"/>
  </w:num>
  <w:num w:numId="7">
    <w:abstractNumId w:val="2"/>
  </w:num>
  <w:num w:numId="8">
    <w:abstractNumId w:val="21"/>
  </w:num>
  <w:num w:numId="9">
    <w:abstractNumId w:val="4"/>
  </w:num>
  <w:num w:numId="10">
    <w:abstractNumId w:val="28"/>
  </w:num>
  <w:num w:numId="11">
    <w:abstractNumId w:val="5"/>
  </w:num>
  <w:num w:numId="12">
    <w:abstractNumId w:val="19"/>
  </w:num>
  <w:num w:numId="13">
    <w:abstractNumId w:val="27"/>
  </w:num>
  <w:num w:numId="14">
    <w:abstractNumId w:val="12"/>
  </w:num>
  <w:num w:numId="15">
    <w:abstractNumId w:val="25"/>
  </w:num>
  <w:num w:numId="16">
    <w:abstractNumId w:val="17"/>
  </w:num>
  <w:num w:numId="17">
    <w:abstractNumId w:val="18"/>
  </w:num>
  <w:num w:numId="18">
    <w:abstractNumId w:val="14"/>
  </w:num>
  <w:num w:numId="19">
    <w:abstractNumId w:val="24"/>
  </w:num>
  <w:num w:numId="20">
    <w:abstractNumId w:val="1"/>
  </w:num>
  <w:num w:numId="21">
    <w:abstractNumId w:val="6"/>
  </w:num>
  <w:num w:numId="22">
    <w:abstractNumId w:val="11"/>
  </w:num>
  <w:num w:numId="23">
    <w:abstractNumId w:val="31"/>
  </w:num>
  <w:num w:numId="24">
    <w:abstractNumId w:val="26"/>
  </w:num>
  <w:num w:numId="25">
    <w:abstractNumId w:val="0"/>
  </w:num>
  <w:num w:numId="26">
    <w:abstractNumId w:val="10"/>
  </w:num>
  <w:num w:numId="27">
    <w:abstractNumId w:val="23"/>
  </w:num>
  <w:num w:numId="28">
    <w:abstractNumId w:val="32"/>
  </w:num>
  <w:num w:numId="29">
    <w:abstractNumId w:val="3"/>
  </w:num>
  <w:num w:numId="30">
    <w:abstractNumId w:val="7"/>
  </w:num>
  <w:num w:numId="31">
    <w:abstractNumId w:val="22"/>
  </w:num>
  <w:num w:numId="32">
    <w:abstractNumId w:val="9"/>
  </w:num>
  <w:num w:numId="33">
    <w:abstractNumId w:val="16"/>
  </w:num>
  <w:num w:numId="34">
    <w:abstractNumId w:val="13"/>
  </w:num>
  <w:num w:numId="35">
    <w:abstractNumId w:val="3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drawingGridHorizontalSpacing w:val="6"/>
  <w:drawingGridVerticalSpacing w:val="6"/>
  <w:noPunctuationKerning/>
  <w:characterSpacingControl w:val="doNotCompress"/>
  <w:hdrShapeDefaults>
    <o:shapedefaults v:ext="edit" spidmax="8194"/>
  </w:hdrShapeDefaults>
  <w:footnotePr>
    <w:footnote w:id="0"/>
    <w:footnote w:id="1"/>
  </w:footnotePr>
  <w:endnotePr>
    <w:endnote w:id="0"/>
    <w:endnote w:id="1"/>
  </w:endnotePr>
  <w:compat/>
  <w:rsids>
    <w:rsidRoot w:val="00DC02DE"/>
    <w:rsid w:val="00006DDB"/>
    <w:rsid w:val="00013737"/>
    <w:rsid w:val="000355E9"/>
    <w:rsid w:val="00036667"/>
    <w:rsid w:val="000375AE"/>
    <w:rsid w:val="000534A5"/>
    <w:rsid w:val="0005653C"/>
    <w:rsid w:val="00064505"/>
    <w:rsid w:val="00066057"/>
    <w:rsid w:val="0006609B"/>
    <w:rsid w:val="000827D2"/>
    <w:rsid w:val="000848CE"/>
    <w:rsid w:val="00090B39"/>
    <w:rsid w:val="00091221"/>
    <w:rsid w:val="000A0675"/>
    <w:rsid w:val="000A7145"/>
    <w:rsid w:val="000D7020"/>
    <w:rsid w:val="000D7238"/>
    <w:rsid w:val="000E49AE"/>
    <w:rsid w:val="000F0FB4"/>
    <w:rsid w:val="000F328A"/>
    <w:rsid w:val="000F5947"/>
    <w:rsid w:val="00111DE2"/>
    <w:rsid w:val="00111F30"/>
    <w:rsid w:val="00115BDE"/>
    <w:rsid w:val="00116AAB"/>
    <w:rsid w:val="001171C8"/>
    <w:rsid w:val="0013583E"/>
    <w:rsid w:val="0014153F"/>
    <w:rsid w:val="0015262D"/>
    <w:rsid w:val="00157693"/>
    <w:rsid w:val="00172305"/>
    <w:rsid w:val="001766C5"/>
    <w:rsid w:val="00184C70"/>
    <w:rsid w:val="00185B77"/>
    <w:rsid w:val="00191AA6"/>
    <w:rsid w:val="001A02EC"/>
    <w:rsid w:val="001A4C44"/>
    <w:rsid w:val="001B45FC"/>
    <w:rsid w:val="001C22F9"/>
    <w:rsid w:val="001D2033"/>
    <w:rsid w:val="001D2A34"/>
    <w:rsid w:val="001D414B"/>
    <w:rsid w:val="001D41FF"/>
    <w:rsid w:val="001D501C"/>
    <w:rsid w:val="001E3226"/>
    <w:rsid w:val="001E43A7"/>
    <w:rsid w:val="001F6604"/>
    <w:rsid w:val="00200EF5"/>
    <w:rsid w:val="00205A54"/>
    <w:rsid w:val="00206C3F"/>
    <w:rsid w:val="002071EB"/>
    <w:rsid w:val="0020727C"/>
    <w:rsid w:val="002079A1"/>
    <w:rsid w:val="00212301"/>
    <w:rsid w:val="00215A79"/>
    <w:rsid w:val="00220CC3"/>
    <w:rsid w:val="00231888"/>
    <w:rsid w:val="00232930"/>
    <w:rsid w:val="00233BBA"/>
    <w:rsid w:val="00234449"/>
    <w:rsid w:val="002345A1"/>
    <w:rsid w:val="002440A5"/>
    <w:rsid w:val="002444FD"/>
    <w:rsid w:val="00246517"/>
    <w:rsid w:val="00253BBB"/>
    <w:rsid w:val="00264785"/>
    <w:rsid w:val="002738AA"/>
    <w:rsid w:val="0027776D"/>
    <w:rsid w:val="00280D02"/>
    <w:rsid w:val="00283E84"/>
    <w:rsid w:val="002847AC"/>
    <w:rsid w:val="00290C78"/>
    <w:rsid w:val="002A7BDD"/>
    <w:rsid w:val="002B29A4"/>
    <w:rsid w:val="002B467B"/>
    <w:rsid w:val="002C4391"/>
    <w:rsid w:val="002D251C"/>
    <w:rsid w:val="002D35C7"/>
    <w:rsid w:val="002D3EEC"/>
    <w:rsid w:val="002D3F31"/>
    <w:rsid w:val="002D6E1E"/>
    <w:rsid w:val="002D73FD"/>
    <w:rsid w:val="002E024F"/>
    <w:rsid w:val="002E18E0"/>
    <w:rsid w:val="002E2C46"/>
    <w:rsid w:val="002E55AC"/>
    <w:rsid w:val="002F50A3"/>
    <w:rsid w:val="002F58CF"/>
    <w:rsid w:val="00327F6A"/>
    <w:rsid w:val="0033730A"/>
    <w:rsid w:val="00343D87"/>
    <w:rsid w:val="00347248"/>
    <w:rsid w:val="00351F64"/>
    <w:rsid w:val="00356050"/>
    <w:rsid w:val="00365B92"/>
    <w:rsid w:val="003666C7"/>
    <w:rsid w:val="00371047"/>
    <w:rsid w:val="0037469C"/>
    <w:rsid w:val="003831A2"/>
    <w:rsid w:val="003849DA"/>
    <w:rsid w:val="00397F4E"/>
    <w:rsid w:val="003A141F"/>
    <w:rsid w:val="003C079F"/>
    <w:rsid w:val="003C2D6A"/>
    <w:rsid w:val="003C3250"/>
    <w:rsid w:val="003C3693"/>
    <w:rsid w:val="003C36B8"/>
    <w:rsid w:val="003C7DFA"/>
    <w:rsid w:val="003D2A5D"/>
    <w:rsid w:val="003E5FE5"/>
    <w:rsid w:val="003E6F12"/>
    <w:rsid w:val="003E7B90"/>
    <w:rsid w:val="003F2561"/>
    <w:rsid w:val="00405923"/>
    <w:rsid w:val="00407899"/>
    <w:rsid w:val="00410EC6"/>
    <w:rsid w:val="00412A1F"/>
    <w:rsid w:val="00415483"/>
    <w:rsid w:val="0041549B"/>
    <w:rsid w:val="00417D03"/>
    <w:rsid w:val="00421ADC"/>
    <w:rsid w:val="00423D3A"/>
    <w:rsid w:val="00441F77"/>
    <w:rsid w:val="00442912"/>
    <w:rsid w:val="004628A2"/>
    <w:rsid w:val="00480134"/>
    <w:rsid w:val="00484443"/>
    <w:rsid w:val="0049210C"/>
    <w:rsid w:val="00497709"/>
    <w:rsid w:val="004A6F8A"/>
    <w:rsid w:val="004B01CB"/>
    <w:rsid w:val="004B4A82"/>
    <w:rsid w:val="004C0125"/>
    <w:rsid w:val="004C6A6C"/>
    <w:rsid w:val="004E4654"/>
    <w:rsid w:val="004F14F1"/>
    <w:rsid w:val="00504947"/>
    <w:rsid w:val="00506491"/>
    <w:rsid w:val="0051592C"/>
    <w:rsid w:val="00522EBC"/>
    <w:rsid w:val="00535CAC"/>
    <w:rsid w:val="00552E74"/>
    <w:rsid w:val="00566CBC"/>
    <w:rsid w:val="00567309"/>
    <w:rsid w:val="00584269"/>
    <w:rsid w:val="00585C52"/>
    <w:rsid w:val="005873D0"/>
    <w:rsid w:val="005A35C0"/>
    <w:rsid w:val="005C1F8E"/>
    <w:rsid w:val="005D4ABB"/>
    <w:rsid w:val="005D790D"/>
    <w:rsid w:val="005E0918"/>
    <w:rsid w:val="005E18CE"/>
    <w:rsid w:val="005E556D"/>
    <w:rsid w:val="005F06DA"/>
    <w:rsid w:val="005F0CC7"/>
    <w:rsid w:val="005F246C"/>
    <w:rsid w:val="006035C5"/>
    <w:rsid w:val="006045BF"/>
    <w:rsid w:val="00610CE2"/>
    <w:rsid w:val="00615A3E"/>
    <w:rsid w:val="00625421"/>
    <w:rsid w:val="00633029"/>
    <w:rsid w:val="00643780"/>
    <w:rsid w:val="006449D1"/>
    <w:rsid w:val="0064682D"/>
    <w:rsid w:val="00651DE8"/>
    <w:rsid w:val="0065242B"/>
    <w:rsid w:val="0067327C"/>
    <w:rsid w:val="00674B45"/>
    <w:rsid w:val="00675059"/>
    <w:rsid w:val="00676CB3"/>
    <w:rsid w:val="006844C5"/>
    <w:rsid w:val="00685857"/>
    <w:rsid w:val="006A257B"/>
    <w:rsid w:val="006B0D9D"/>
    <w:rsid w:val="006B5759"/>
    <w:rsid w:val="006B7C11"/>
    <w:rsid w:val="006C5CD6"/>
    <w:rsid w:val="006D2AF3"/>
    <w:rsid w:val="006D3D62"/>
    <w:rsid w:val="006D5C45"/>
    <w:rsid w:val="006E5430"/>
    <w:rsid w:val="006F0568"/>
    <w:rsid w:val="006F092B"/>
    <w:rsid w:val="006F283A"/>
    <w:rsid w:val="007053A8"/>
    <w:rsid w:val="007131D3"/>
    <w:rsid w:val="00722613"/>
    <w:rsid w:val="00732758"/>
    <w:rsid w:val="00742101"/>
    <w:rsid w:val="00754731"/>
    <w:rsid w:val="00756DC2"/>
    <w:rsid w:val="0076264A"/>
    <w:rsid w:val="00762916"/>
    <w:rsid w:val="00770A75"/>
    <w:rsid w:val="00773675"/>
    <w:rsid w:val="00773DAE"/>
    <w:rsid w:val="0079253E"/>
    <w:rsid w:val="007A028A"/>
    <w:rsid w:val="007A04F4"/>
    <w:rsid w:val="007A4A88"/>
    <w:rsid w:val="007A74E6"/>
    <w:rsid w:val="007B1684"/>
    <w:rsid w:val="007C1C97"/>
    <w:rsid w:val="007C5AB4"/>
    <w:rsid w:val="007E2377"/>
    <w:rsid w:val="007E3F05"/>
    <w:rsid w:val="007F1219"/>
    <w:rsid w:val="007F47BC"/>
    <w:rsid w:val="00805A73"/>
    <w:rsid w:val="00832D1E"/>
    <w:rsid w:val="00832DBA"/>
    <w:rsid w:val="0085307B"/>
    <w:rsid w:val="00855CD6"/>
    <w:rsid w:val="0086721E"/>
    <w:rsid w:val="00891CB7"/>
    <w:rsid w:val="008A4DAE"/>
    <w:rsid w:val="008B57FA"/>
    <w:rsid w:val="008C53D2"/>
    <w:rsid w:val="008C767D"/>
    <w:rsid w:val="008D3825"/>
    <w:rsid w:val="008E2394"/>
    <w:rsid w:val="008F09E9"/>
    <w:rsid w:val="008F72A5"/>
    <w:rsid w:val="00906FA2"/>
    <w:rsid w:val="00910D6D"/>
    <w:rsid w:val="00920650"/>
    <w:rsid w:val="00931571"/>
    <w:rsid w:val="0093378F"/>
    <w:rsid w:val="00936BB0"/>
    <w:rsid w:val="009401C6"/>
    <w:rsid w:val="00941E40"/>
    <w:rsid w:val="009516E5"/>
    <w:rsid w:val="00955E48"/>
    <w:rsid w:val="00963C82"/>
    <w:rsid w:val="00971C8E"/>
    <w:rsid w:val="00973ABE"/>
    <w:rsid w:val="00976920"/>
    <w:rsid w:val="00991110"/>
    <w:rsid w:val="009A01AF"/>
    <w:rsid w:val="009A0D43"/>
    <w:rsid w:val="009A6616"/>
    <w:rsid w:val="009B3E9B"/>
    <w:rsid w:val="009C3619"/>
    <w:rsid w:val="009C7F22"/>
    <w:rsid w:val="009D7957"/>
    <w:rsid w:val="009E12CA"/>
    <w:rsid w:val="009E62FA"/>
    <w:rsid w:val="00A11FD8"/>
    <w:rsid w:val="00A21693"/>
    <w:rsid w:val="00A40E12"/>
    <w:rsid w:val="00A526A8"/>
    <w:rsid w:val="00A56A24"/>
    <w:rsid w:val="00A640E8"/>
    <w:rsid w:val="00A650B8"/>
    <w:rsid w:val="00A70068"/>
    <w:rsid w:val="00A844BD"/>
    <w:rsid w:val="00A900A7"/>
    <w:rsid w:val="00A90883"/>
    <w:rsid w:val="00A91808"/>
    <w:rsid w:val="00A92619"/>
    <w:rsid w:val="00AA3B11"/>
    <w:rsid w:val="00AA4C36"/>
    <w:rsid w:val="00AA4E9B"/>
    <w:rsid w:val="00AB00C5"/>
    <w:rsid w:val="00AB14A8"/>
    <w:rsid w:val="00AB1765"/>
    <w:rsid w:val="00AB4081"/>
    <w:rsid w:val="00AB68A7"/>
    <w:rsid w:val="00AB7CE2"/>
    <w:rsid w:val="00AC103E"/>
    <w:rsid w:val="00AC366F"/>
    <w:rsid w:val="00AC7A89"/>
    <w:rsid w:val="00AD30BB"/>
    <w:rsid w:val="00AD4BE1"/>
    <w:rsid w:val="00AD6883"/>
    <w:rsid w:val="00AF1A70"/>
    <w:rsid w:val="00AF30C8"/>
    <w:rsid w:val="00B01A36"/>
    <w:rsid w:val="00B20723"/>
    <w:rsid w:val="00B227E7"/>
    <w:rsid w:val="00B256B1"/>
    <w:rsid w:val="00B2644E"/>
    <w:rsid w:val="00B37977"/>
    <w:rsid w:val="00B4431A"/>
    <w:rsid w:val="00B5335B"/>
    <w:rsid w:val="00B53E91"/>
    <w:rsid w:val="00B564FA"/>
    <w:rsid w:val="00B571B8"/>
    <w:rsid w:val="00B65579"/>
    <w:rsid w:val="00B67453"/>
    <w:rsid w:val="00B712F4"/>
    <w:rsid w:val="00B7498E"/>
    <w:rsid w:val="00B75270"/>
    <w:rsid w:val="00B86A11"/>
    <w:rsid w:val="00B916A3"/>
    <w:rsid w:val="00B91EE4"/>
    <w:rsid w:val="00BA2F09"/>
    <w:rsid w:val="00BA641D"/>
    <w:rsid w:val="00BA6706"/>
    <w:rsid w:val="00BA6A82"/>
    <w:rsid w:val="00BB26BC"/>
    <w:rsid w:val="00BB3433"/>
    <w:rsid w:val="00BB7B16"/>
    <w:rsid w:val="00BC44B7"/>
    <w:rsid w:val="00BC66B6"/>
    <w:rsid w:val="00BD0851"/>
    <w:rsid w:val="00BD2DCB"/>
    <w:rsid w:val="00BD5A6F"/>
    <w:rsid w:val="00BE3B66"/>
    <w:rsid w:val="00BE3B9A"/>
    <w:rsid w:val="00BE5A1D"/>
    <w:rsid w:val="00BE5C34"/>
    <w:rsid w:val="00BF4C4B"/>
    <w:rsid w:val="00BF737D"/>
    <w:rsid w:val="00C25B6C"/>
    <w:rsid w:val="00C3144B"/>
    <w:rsid w:val="00C3616C"/>
    <w:rsid w:val="00C36DF4"/>
    <w:rsid w:val="00C40C3F"/>
    <w:rsid w:val="00C505CE"/>
    <w:rsid w:val="00C51C5C"/>
    <w:rsid w:val="00C537C6"/>
    <w:rsid w:val="00C560F6"/>
    <w:rsid w:val="00C70B36"/>
    <w:rsid w:val="00C802E2"/>
    <w:rsid w:val="00C91CA9"/>
    <w:rsid w:val="00CB4C8C"/>
    <w:rsid w:val="00CB7ED2"/>
    <w:rsid w:val="00CC641A"/>
    <w:rsid w:val="00CC7029"/>
    <w:rsid w:val="00CC7181"/>
    <w:rsid w:val="00CD0CFE"/>
    <w:rsid w:val="00CE4702"/>
    <w:rsid w:val="00CE6D20"/>
    <w:rsid w:val="00CF4880"/>
    <w:rsid w:val="00D04451"/>
    <w:rsid w:val="00D14E6D"/>
    <w:rsid w:val="00D162CD"/>
    <w:rsid w:val="00D24BFE"/>
    <w:rsid w:val="00D36724"/>
    <w:rsid w:val="00D41724"/>
    <w:rsid w:val="00D42C49"/>
    <w:rsid w:val="00D47F0F"/>
    <w:rsid w:val="00D5224E"/>
    <w:rsid w:val="00D67E18"/>
    <w:rsid w:val="00D87497"/>
    <w:rsid w:val="00D90735"/>
    <w:rsid w:val="00D9508D"/>
    <w:rsid w:val="00DA5909"/>
    <w:rsid w:val="00DA73EC"/>
    <w:rsid w:val="00DB315A"/>
    <w:rsid w:val="00DB3FBF"/>
    <w:rsid w:val="00DB46D1"/>
    <w:rsid w:val="00DC02DE"/>
    <w:rsid w:val="00DC3223"/>
    <w:rsid w:val="00DC54ED"/>
    <w:rsid w:val="00DD1117"/>
    <w:rsid w:val="00DD155B"/>
    <w:rsid w:val="00DE0125"/>
    <w:rsid w:val="00DF189F"/>
    <w:rsid w:val="00DF2064"/>
    <w:rsid w:val="00DF6919"/>
    <w:rsid w:val="00E06E57"/>
    <w:rsid w:val="00E12DF0"/>
    <w:rsid w:val="00E23018"/>
    <w:rsid w:val="00E30111"/>
    <w:rsid w:val="00E33647"/>
    <w:rsid w:val="00E429F7"/>
    <w:rsid w:val="00E44483"/>
    <w:rsid w:val="00E448E4"/>
    <w:rsid w:val="00E4560E"/>
    <w:rsid w:val="00E47153"/>
    <w:rsid w:val="00E50788"/>
    <w:rsid w:val="00E56BCC"/>
    <w:rsid w:val="00E615F3"/>
    <w:rsid w:val="00E6343E"/>
    <w:rsid w:val="00E64A38"/>
    <w:rsid w:val="00E72E47"/>
    <w:rsid w:val="00E74DDD"/>
    <w:rsid w:val="00E859A2"/>
    <w:rsid w:val="00E9627D"/>
    <w:rsid w:val="00E964BB"/>
    <w:rsid w:val="00EA3BAB"/>
    <w:rsid w:val="00EA7021"/>
    <w:rsid w:val="00EB038E"/>
    <w:rsid w:val="00EB12EB"/>
    <w:rsid w:val="00EC3CA4"/>
    <w:rsid w:val="00EC4E2B"/>
    <w:rsid w:val="00EC6309"/>
    <w:rsid w:val="00EE0AE2"/>
    <w:rsid w:val="00EE532C"/>
    <w:rsid w:val="00EE7D1F"/>
    <w:rsid w:val="00EF576C"/>
    <w:rsid w:val="00F23656"/>
    <w:rsid w:val="00F31705"/>
    <w:rsid w:val="00F33A1C"/>
    <w:rsid w:val="00F34F3D"/>
    <w:rsid w:val="00F40963"/>
    <w:rsid w:val="00F44EA5"/>
    <w:rsid w:val="00F67958"/>
    <w:rsid w:val="00F701B1"/>
    <w:rsid w:val="00F74476"/>
    <w:rsid w:val="00F83E2E"/>
    <w:rsid w:val="00F9035D"/>
    <w:rsid w:val="00F9054E"/>
    <w:rsid w:val="00F9306F"/>
    <w:rsid w:val="00F93BCF"/>
    <w:rsid w:val="00F93FA0"/>
    <w:rsid w:val="00FB113A"/>
    <w:rsid w:val="00FB2B54"/>
    <w:rsid w:val="00FC2495"/>
    <w:rsid w:val="00FD148C"/>
    <w:rsid w:val="00FD585E"/>
    <w:rsid w:val="00FD6685"/>
    <w:rsid w:val="00FE194A"/>
    <w:rsid w:val="00FE4E58"/>
    <w:rsid w:val="00FE746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DDB"/>
    <w:rPr>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iPriority w:val="99"/>
    <w:rsid w:val="00006DDB"/>
    <w:pPr>
      <w:ind w:left="561" w:firstLine="1139"/>
      <w:jc w:val="both"/>
    </w:pPr>
    <w:rPr>
      <w:rFonts w:ascii="Arial" w:hAnsi="Arial"/>
      <w:sz w:val="24"/>
      <w:lang w:val="es-MX"/>
    </w:rPr>
  </w:style>
  <w:style w:type="character" w:customStyle="1" w:styleId="SangradetextonormalCar">
    <w:name w:val="Sangría de texto normal Car"/>
    <w:link w:val="Sangradetextonormal"/>
    <w:uiPriority w:val="99"/>
    <w:semiHidden/>
    <w:locked/>
    <w:rsid w:val="0076264A"/>
    <w:rPr>
      <w:rFonts w:cs="Times New Roman"/>
      <w:sz w:val="32"/>
      <w:szCs w:val="32"/>
      <w:lang w:val="es-ES" w:eastAsia="es-ES"/>
    </w:rPr>
  </w:style>
  <w:style w:type="paragraph" w:styleId="Encabezado">
    <w:name w:val="header"/>
    <w:basedOn w:val="Normal"/>
    <w:link w:val="EncabezadoCar"/>
    <w:rsid w:val="00006DDB"/>
    <w:pPr>
      <w:tabs>
        <w:tab w:val="center" w:pos="4252"/>
        <w:tab w:val="right" w:pos="8504"/>
      </w:tabs>
    </w:pPr>
  </w:style>
  <w:style w:type="character" w:customStyle="1" w:styleId="EncabezadoCar">
    <w:name w:val="Encabezado Car"/>
    <w:link w:val="Encabezado"/>
    <w:uiPriority w:val="99"/>
    <w:semiHidden/>
    <w:locked/>
    <w:rsid w:val="0076264A"/>
    <w:rPr>
      <w:rFonts w:cs="Times New Roman"/>
      <w:sz w:val="32"/>
      <w:szCs w:val="32"/>
      <w:lang w:val="es-ES" w:eastAsia="es-ES"/>
    </w:rPr>
  </w:style>
  <w:style w:type="paragraph" w:styleId="Piedepgina">
    <w:name w:val="footer"/>
    <w:basedOn w:val="Normal"/>
    <w:link w:val="PiedepginaCar"/>
    <w:uiPriority w:val="99"/>
    <w:rsid w:val="00006DDB"/>
    <w:pPr>
      <w:tabs>
        <w:tab w:val="center" w:pos="4252"/>
        <w:tab w:val="right" w:pos="8504"/>
      </w:tabs>
    </w:pPr>
  </w:style>
  <w:style w:type="character" w:customStyle="1" w:styleId="PiedepginaCar">
    <w:name w:val="Pie de página Car"/>
    <w:link w:val="Piedepgina"/>
    <w:uiPriority w:val="99"/>
    <w:semiHidden/>
    <w:locked/>
    <w:rsid w:val="0076264A"/>
    <w:rPr>
      <w:rFonts w:cs="Times New Roman"/>
      <w:sz w:val="32"/>
      <w:szCs w:val="32"/>
      <w:lang w:val="es-ES" w:eastAsia="es-ES"/>
    </w:rPr>
  </w:style>
  <w:style w:type="paragraph" w:styleId="Sangra2detindependiente">
    <w:name w:val="Body Text Indent 2"/>
    <w:basedOn w:val="Normal"/>
    <w:link w:val="Sangra2detindependienteCar"/>
    <w:uiPriority w:val="99"/>
    <w:rsid w:val="00006DDB"/>
    <w:pPr>
      <w:ind w:left="561" w:firstLine="1190"/>
      <w:jc w:val="both"/>
    </w:pPr>
    <w:rPr>
      <w:rFonts w:ascii="Arial" w:hAnsi="Arial"/>
      <w:sz w:val="24"/>
      <w:lang w:val="es-MX"/>
    </w:rPr>
  </w:style>
  <w:style w:type="character" w:customStyle="1" w:styleId="Sangra2detindependienteCar">
    <w:name w:val="Sangría 2 de t. independiente Car"/>
    <w:link w:val="Sangra2detindependiente"/>
    <w:uiPriority w:val="99"/>
    <w:semiHidden/>
    <w:locked/>
    <w:rsid w:val="0076264A"/>
    <w:rPr>
      <w:rFonts w:cs="Times New Roman"/>
      <w:sz w:val="32"/>
      <w:szCs w:val="32"/>
      <w:lang w:val="es-ES" w:eastAsia="es-ES"/>
    </w:rPr>
  </w:style>
  <w:style w:type="character" w:styleId="Nmerodepgina">
    <w:name w:val="page number"/>
    <w:uiPriority w:val="99"/>
    <w:rsid w:val="00006DDB"/>
    <w:rPr>
      <w:rFonts w:cs="Times New Roman"/>
    </w:rPr>
  </w:style>
  <w:style w:type="paragraph" w:styleId="Sangra3detindependiente">
    <w:name w:val="Body Text Indent 3"/>
    <w:basedOn w:val="Normal"/>
    <w:link w:val="Sangra3detindependienteCar"/>
    <w:uiPriority w:val="99"/>
    <w:rsid w:val="00006DDB"/>
    <w:pPr>
      <w:tabs>
        <w:tab w:val="left" w:pos="578"/>
        <w:tab w:val="left" w:pos="1666"/>
      </w:tabs>
      <w:ind w:left="1683" w:firstLine="34"/>
      <w:jc w:val="both"/>
    </w:pPr>
    <w:rPr>
      <w:rFonts w:ascii="Arial" w:hAnsi="Arial"/>
      <w:sz w:val="24"/>
      <w:lang w:val="es-MX"/>
    </w:rPr>
  </w:style>
  <w:style w:type="character" w:customStyle="1" w:styleId="Sangra3detindependienteCar">
    <w:name w:val="Sangría 3 de t. independiente Car"/>
    <w:link w:val="Sangra3detindependiente"/>
    <w:uiPriority w:val="99"/>
    <w:semiHidden/>
    <w:locked/>
    <w:rsid w:val="0076264A"/>
    <w:rPr>
      <w:rFonts w:cs="Times New Roman"/>
      <w:sz w:val="16"/>
      <w:szCs w:val="16"/>
      <w:lang w:val="es-ES" w:eastAsia="es-ES"/>
    </w:rPr>
  </w:style>
  <w:style w:type="character" w:styleId="Hipervnculo">
    <w:name w:val="Hyperlink"/>
    <w:uiPriority w:val="99"/>
    <w:rsid w:val="000355E9"/>
    <w:rPr>
      <w:rFonts w:cs="Times New Roman"/>
      <w:color w:val="0000FF"/>
      <w:u w:val="single"/>
    </w:rPr>
  </w:style>
  <w:style w:type="table" w:styleId="Tablaconcuadrcula">
    <w:name w:val="Table Grid"/>
    <w:basedOn w:val="Tablanormal"/>
    <w:uiPriority w:val="99"/>
    <w:rsid w:val="00207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1D2A34"/>
    <w:rPr>
      <w:rFonts w:ascii="Tahoma" w:hAnsi="Tahoma" w:cs="Tahoma"/>
      <w:sz w:val="16"/>
      <w:szCs w:val="16"/>
    </w:rPr>
  </w:style>
  <w:style w:type="character" w:customStyle="1" w:styleId="TextodegloboCar">
    <w:name w:val="Texto de globo Car"/>
    <w:link w:val="Textodeglobo"/>
    <w:uiPriority w:val="99"/>
    <w:locked/>
    <w:rsid w:val="001D2A34"/>
    <w:rPr>
      <w:rFonts w:ascii="Tahoma"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2740</Words>
  <Characters>15072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17777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subject/>
  <dc:creator>Escuela Naval "Arturo Prat"</dc:creator>
  <cp:keywords/>
  <dc:description/>
  <cp:lastModifiedBy>7321246-4</cp:lastModifiedBy>
  <cp:revision>6</cp:revision>
  <cp:lastPrinted>2016-10-12T12:10:00Z</cp:lastPrinted>
  <dcterms:created xsi:type="dcterms:W3CDTF">2023-12-25T21:05:00Z</dcterms:created>
  <dcterms:modified xsi:type="dcterms:W3CDTF">2024-05-06T23:05:00Z</dcterms:modified>
</cp:coreProperties>
</file>